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ПЯТОГО СОЗЫВА</w:t>
      </w: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РЕШЕНИЕ</w:t>
      </w: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Тридцать </w:t>
      </w:r>
      <w:r w:rsidR="0036394F">
        <w:rPr>
          <w:b/>
          <w:sz w:val="28"/>
          <w:szCs w:val="28"/>
        </w:rPr>
        <w:t>четвертой</w:t>
      </w:r>
      <w:r w:rsidRPr="00017E44">
        <w:rPr>
          <w:b/>
          <w:sz w:val="28"/>
          <w:szCs w:val="28"/>
        </w:rPr>
        <w:t xml:space="preserve"> сессии</w:t>
      </w: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6A43" w:rsidRPr="00017E44" w:rsidRDefault="009C6A43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7E44">
        <w:rPr>
          <w:sz w:val="28"/>
          <w:szCs w:val="28"/>
        </w:rPr>
        <w:tab/>
      </w:r>
      <w:r w:rsidR="001B32B4">
        <w:rPr>
          <w:sz w:val="28"/>
          <w:szCs w:val="28"/>
        </w:rPr>
        <w:t>10.12.</w:t>
      </w:r>
      <w:r w:rsidRPr="00017E44">
        <w:rPr>
          <w:sz w:val="28"/>
          <w:szCs w:val="28"/>
        </w:rPr>
        <w:t>2019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7E44">
        <w:rPr>
          <w:sz w:val="28"/>
          <w:szCs w:val="28"/>
        </w:rPr>
        <w:t xml:space="preserve">№ </w:t>
      </w:r>
      <w:r w:rsidR="001B32B4">
        <w:rPr>
          <w:sz w:val="28"/>
          <w:szCs w:val="28"/>
        </w:rPr>
        <w:t>144</w:t>
      </w:r>
    </w:p>
    <w:p w:rsidR="009C6A43" w:rsidRPr="001E4018" w:rsidRDefault="009C6A43" w:rsidP="00BC71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6A43" w:rsidRPr="00C320CE" w:rsidRDefault="009C6A43" w:rsidP="00017E44">
      <w:pPr>
        <w:widowControl w:val="0"/>
        <w:ind w:firstLine="284"/>
        <w:jc w:val="center"/>
        <w:rPr>
          <w:b/>
          <w:bCs/>
          <w:sz w:val="28"/>
          <w:szCs w:val="28"/>
        </w:rPr>
      </w:pPr>
      <w:r w:rsidRPr="00C320CE">
        <w:rPr>
          <w:b/>
          <w:bCs/>
          <w:sz w:val="28"/>
          <w:szCs w:val="28"/>
        </w:rPr>
        <w:t>О</w:t>
      </w:r>
      <w:r w:rsidR="001B32B4"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</w:p>
    <w:p w:rsidR="009C6A43" w:rsidRPr="00C320CE" w:rsidRDefault="009C6A43" w:rsidP="00017E44">
      <w:pPr>
        <w:widowControl w:val="0"/>
        <w:jc w:val="center"/>
        <w:rPr>
          <w:b/>
          <w:bCs/>
          <w:sz w:val="28"/>
          <w:szCs w:val="28"/>
        </w:rPr>
      </w:pP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</w:p>
    <w:p w:rsidR="009C6A43" w:rsidRPr="00625939" w:rsidRDefault="009C6A43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9C6A43" w:rsidRDefault="009C6A43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устройстве и  бюджетном процессе в    Новоключевском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№1</w:t>
      </w:r>
      <w:r w:rsidRPr="00CE4DCE">
        <w:rPr>
          <w:sz w:val="28"/>
          <w:szCs w:val="28"/>
        </w:rPr>
        <w:t>3</w:t>
      </w:r>
      <w:r>
        <w:rPr>
          <w:sz w:val="28"/>
          <w:szCs w:val="28"/>
        </w:rPr>
        <w:t xml:space="preserve">0   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</w:t>
      </w:r>
      <w:proofErr w:type="gramEnd"/>
      <w:r>
        <w:rPr>
          <w:sz w:val="28"/>
          <w:szCs w:val="28"/>
        </w:rPr>
        <w:t xml:space="preserve">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9C6A43" w:rsidRDefault="009C6A43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C6A43" w:rsidRDefault="009C6A43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C6A43" w:rsidRPr="00AB2F9F" w:rsidRDefault="009C6A43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C6A43" w:rsidRPr="00017E44" w:rsidRDefault="009C6A43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E44">
        <w:rPr>
          <w:rFonts w:ascii="Times New Roman" w:hAnsi="Times New Roman" w:cs="Times New Roman"/>
          <w:b/>
          <w:sz w:val="28"/>
          <w:szCs w:val="28"/>
        </w:rPr>
        <w:t>1. Утвердить основные характеристики бюджета Новоключевского сельсовета Купинского района Новосибирской области (далее – местный бюджет) на 2020 год: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B3A6C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7 164, 870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5 158, 250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732, 541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5 158, 250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общий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715C5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7 164, 870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 w:rsidRPr="00662CE7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C6A43" w:rsidRPr="00240EC5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 xml:space="preserve">2. </w:t>
      </w:r>
      <w:r w:rsidRPr="0032164E">
        <w:rPr>
          <w:rFonts w:ascii="Times New Roman" w:hAnsi="Times New Roman" w:cs="Times New Roman"/>
          <w:b/>
          <w:sz w:val="28"/>
          <w:szCs w:val="28"/>
        </w:rPr>
        <w:t>Утвердить основные характеристики местного бюджета на плановый период 2021 и 2022 годов:</w:t>
      </w:r>
    </w:p>
    <w:p w:rsidR="009C6A43" w:rsidRPr="00373B3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2.1.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240EC5">
        <w:rPr>
          <w:rFonts w:ascii="Times New Roman" w:hAnsi="Times New Roman" w:cs="Times New Roman"/>
          <w:sz w:val="28"/>
          <w:szCs w:val="28"/>
        </w:rPr>
        <w:t xml:space="preserve"> бюджета на 2021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</w:t>
      </w:r>
      <w:r w:rsidRPr="00240EC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9 133,841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240E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40E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6065E">
        <w:rPr>
          <w:rFonts w:ascii="Times New Roman" w:hAnsi="Times New Roman" w:cs="Times New Roman"/>
          <w:sz w:val="28"/>
          <w:szCs w:val="28"/>
        </w:rPr>
        <w:t>6 407,974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 </w:t>
      </w:r>
      <w:r>
        <w:rPr>
          <w:rFonts w:ascii="Times New Roman" w:hAnsi="Times New Roman" w:cs="Times New Roman"/>
          <w:sz w:val="28"/>
          <w:szCs w:val="28"/>
        </w:rPr>
        <w:t xml:space="preserve"> 11 671, 380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 9 542,650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межбюджетных трансфертов, получаемых из других бюджетов бюджетной системы Российской Федерации, в </w:t>
      </w:r>
      <w:r>
        <w:rPr>
          <w:rFonts w:ascii="Times New Roman" w:hAnsi="Times New Roman" w:cs="Times New Roman"/>
          <w:sz w:val="28"/>
          <w:szCs w:val="28"/>
        </w:rPr>
        <w:t>9 542,650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 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240EC5">
        <w:rPr>
          <w:rFonts w:ascii="Times New Roman" w:hAnsi="Times New Roman" w:cs="Times New Roman"/>
          <w:sz w:val="28"/>
          <w:szCs w:val="28"/>
        </w:rPr>
        <w:t xml:space="preserve">, в сумме </w:t>
      </w:r>
      <w:r w:rsidR="0036065E">
        <w:rPr>
          <w:rFonts w:ascii="Times New Roman" w:hAnsi="Times New Roman" w:cs="Times New Roman"/>
          <w:sz w:val="28"/>
          <w:szCs w:val="28"/>
        </w:rPr>
        <w:t>7 068,001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6A43" w:rsidRPr="00240EC5" w:rsidRDefault="009C6A43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общий объем расходов местного бюджета на 2021 год в сумме</w:t>
      </w:r>
      <w:r>
        <w:rPr>
          <w:rFonts w:ascii="Times New Roman" w:hAnsi="Times New Roman" w:cs="Times New Roman"/>
          <w:sz w:val="28"/>
          <w:szCs w:val="28"/>
        </w:rPr>
        <w:t xml:space="preserve">  11 225,511</w:t>
      </w:r>
      <w:r w:rsidRPr="00240EC5">
        <w:rPr>
          <w:rFonts w:ascii="Times New Roman" w:hAnsi="Times New Roman" w:cs="Times New Roman"/>
          <w:sz w:val="28"/>
          <w:szCs w:val="28"/>
        </w:rPr>
        <w:t xml:space="preserve">  тыс. рублей, в том </w:t>
      </w:r>
      <w:r>
        <w:rPr>
          <w:rFonts w:ascii="Times New Roman" w:hAnsi="Times New Roman" w:cs="Times New Roman"/>
          <w:sz w:val="28"/>
          <w:szCs w:val="28"/>
        </w:rPr>
        <w:t>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 120, 438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 на 2022 год в сумме</w:t>
      </w:r>
      <w:r>
        <w:rPr>
          <w:rFonts w:ascii="Times New Roman" w:hAnsi="Times New Roman" w:cs="Times New Roman"/>
          <w:sz w:val="28"/>
          <w:szCs w:val="28"/>
        </w:rPr>
        <w:t xml:space="preserve"> 4 706,972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ей, в том 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230,161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6A43" w:rsidRPr="00240EC5" w:rsidRDefault="009C6A43" w:rsidP="00240E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2.3 дефицит (профицит) местного бюджета на 2021 год в сумме 0,0 тыс. рублей, дефицит (профицит) местного бюджета на 2022 год в сумме 0,0 тыс. рублей.</w:t>
      </w:r>
    </w:p>
    <w:p w:rsidR="009C6A43" w:rsidRPr="0032164E" w:rsidRDefault="009C6A43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3.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становить перечень главных администраторов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становить перечень главных администраторов источников финансирования дефицита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32164E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4. Формирование доходов местного бюджета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8C28A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 xml:space="preserve">становить, что доходы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 годов формируются за счё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</w:t>
      </w:r>
      <w:r>
        <w:rPr>
          <w:rFonts w:ascii="Times New Roman" w:hAnsi="Times New Roman" w:cs="Times New Roman"/>
          <w:sz w:val="28"/>
          <w:szCs w:val="28"/>
        </w:rPr>
        <w:t>безвозмездных поступлений, с учё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том единых нормативов отчислений в бюджеты </w:t>
      </w:r>
      <w:proofErr w:type="gramStart"/>
      <w:r w:rsidRPr="008C28A7">
        <w:rPr>
          <w:rFonts w:ascii="Times New Roman" w:hAnsi="Times New Roman" w:cs="Times New Roman"/>
          <w:sz w:val="28"/>
          <w:szCs w:val="28"/>
        </w:rPr>
        <w:t xml:space="preserve">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C28A7">
        <w:rPr>
          <w:rFonts w:ascii="Times New Roman" w:hAnsi="Times New Roman" w:cs="Times New Roman"/>
          <w:sz w:val="28"/>
          <w:szCs w:val="28"/>
        </w:rPr>
        <w:t xml:space="preserve"> 132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>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Pr="008C28A7">
        <w:rPr>
          <w:rFonts w:ascii="Times New Roman" w:hAnsi="Times New Roman" w:cs="Times New Roman"/>
          <w:sz w:val="28"/>
          <w:szCs w:val="28"/>
        </w:rPr>
        <w:t>.</w:t>
      </w:r>
    </w:p>
    <w:p w:rsidR="00C320CE" w:rsidRPr="008C28A7" w:rsidRDefault="00C320CE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 Утвердить доходы администрации Новоключевского сельсовета Купинского района Новосибирской области согласно приложению 3.</w:t>
      </w:r>
    </w:p>
    <w:p w:rsidR="009C6A43" w:rsidRPr="00B07AE0" w:rsidRDefault="009C6A43" w:rsidP="00B07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b/>
          <w:sz w:val="28"/>
          <w:szCs w:val="28"/>
        </w:rPr>
        <w:t>5. Нормативы распределения доходов между бюджетами бюджетной системы Российской Федерации на территории Новоключевского сельсовета Купинского района Новосибирской области, местными бюджетами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DC4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областным бюджетом, бюджетом </w:t>
      </w:r>
      <w:r>
        <w:rPr>
          <w:rFonts w:ascii="Times New Roman" w:hAnsi="Times New Roman" w:cs="Times New Roman"/>
          <w:sz w:val="28"/>
          <w:szCs w:val="28"/>
        </w:rPr>
        <w:t>Купинского района</w:t>
      </w:r>
      <w:r w:rsidRPr="00EB7DC4">
        <w:rPr>
          <w:rFonts w:ascii="Times New Roman" w:hAnsi="Times New Roman" w:cs="Times New Roman"/>
          <w:sz w:val="28"/>
          <w:szCs w:val="28"/>
        </w:rPr>
        <w:t xml:space="preserve"> Новосибирско</w:t>
      </w:r>
      <w:r>
        <w:rPr>
          <w:rFonts w:ascii="Times New Roman" w:hAnsi="Times New Roman" w:cs="Times New Roman"/>
          <w:sz w:val="28"/>
          <w:szCs w:val="28"/>
        </w:rPr>
        <w:t xml:space="preserve">й области, бюджетом 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</w:t>
      </w:r>
      <w:r w:rsidRPr="00EB7DC4">
        <w:rPr>
          <w:rFonts w:ascii="Times New Roman" w:hAnsi="Times New Roman" w:cs="Times New Roman"/>
          <w:sz w:val="28"/>
          <w:szCs w:val="28"/>
        </w:rPr>
        <w:t xml:space="preserve">в случае, если они </w:t>
      </w:r>
      <w:r>
        <w:rPr>
          <w:rFonts w:ascii="Times New Roman" w:hAnsi="Times New Roman" w:cs="Times New Roman"/>
          <w:sz w:val="28"/>
          <w:szCs w:val="28"/>
        </w:rPr>
        <w:t xml:space="preserve">не установлены </w:t>
      </w:r>
      <w:r w:rsidRPr="00EB7DC4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 и Новосибирской области,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B7DC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320CE">
        <w:rPr>
          <w:rFonts w:ascii="Times New Roman" w:hAnsi="Times New Roman" w:cs="Times New Roman"/>
          <w:sz w:val="28"/>
          <w:szCs w:val="28"/>
        </w:rPr>
        <w:t>4</w:t>
      </w:r>
      <w:r w:rsidRPr="00EB7DC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EB7DC4">
        <w:rPr>
          <w:rFonts w:ascii="Times New Roman" w:hAnsi="Times New Roman" w:cs="Times New Roman"/>
          <w:sz w:val="28"/>
          <w:szCs w:val="28"/>
        </w:rPr>
        <w:t>.</w:t>
      </w:r>
    </w:p>
    <w:p w:rsidR="009C6A43" w:rsidRPr="0032164E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6. Бюджетные ассигнования местного бюджета на 2020 год и на плановый период 2021 и 2022 годов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>становить в пределах общего объё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>статьё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C320CE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2021 – 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C320CE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твердить ведомственную структуру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C320CE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2021 – 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C320CE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505F72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F70F5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70F5D">
        <w:rPr>
          <w:rFonts w:ascii="Times New Roman" w:hAnsi="Times New Roman" w:cs="Times New Roman"/>
          <w:sz w:val="28"/>
          <w:szCs w:val="28"/>
        </w:rPr>
        <w:t>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 xml:space="preserve">а администрации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F70F5D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70F5D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0D0771">
        <w:rPr>
          <w:rFonts w:ascii="Times New Roman" w:hAnsi="Times New Roman" w:cs="Times New Roman"/>
          <w:sz w:val="28"/>
          <w:szCs w:val="28"/>
        </w:rPr>
        <w:t>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05F72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9C6A43" w:rsidRPr="00AB6CCD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sz w:val="28"/>
          <w:szCs w:val="28"/>
        </w:rPr>
        <w:t>7.</w:t>
      </w:r>
      <w:r w:rsidRPr="00AB6CCD">
        <w:rPr>
          <w:rFonts w:ascii="Times New Roman" w:hAnsi="Times New Roman" w:cs="Times New Roman"/>
          <w:b/>
          <w:sz w:val="28"/>
          <w:szCs w:val="28"/>
        </w:rPr>
        <w:t xml:space="preserve"> Особенности заключения и оплаты договоров (муниципальных контрактов)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CB2D92"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Pr="005A1B4B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31F8">
        <w:rPr>
          <w:rFonts w:ascii="Times New Roman" w:hAnsi="Times New Roman" w:cs="Times New Roman"/>
          <w:sz w:val="28"/>
          <w:szCs w:val="28"/>
        </w:rPr>
        <w:t>контрактам):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</w:t>
      </w:r>
      <w:r>
        <w:rPr>
          <w:rFonts w:ascii="Times New Roman" w:hAnsi="Times New Roman" w:cs="Times New Roman"/>
          <w:sz w:val="28"/>
          <w:szCs w:val="28"/>
        </w:rPr>
        <w:t xml:space="preserve"> и пригородным транспортом, путё</w:t>
      </w:r>
      <w:r w:rsidRPr="00DA31F8">
        <w:rPr>
          <w:rFonts w:ascii="Times New Roman" w:hAnsi="Times New Roman" w:cs="Times New Roman"/>
          <w:sz w:val="28"/>
          <w:szCs w:val="28"/>
        </w:rPr>
        <w:t>вок на санаторно-курортное лечение;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подлежащим оплате за счё</w:t>
      </w:r>
      <w:r w:rsidRPr="00DA31F8">
        <w:rPr>
          <w:rFonts w:ascii="Times New Roman" w:hAnsi="Times New Roman" w:cs="Times New Roman"/>
          <w:sz w:val="28"/>
          <w:szCs w:val="28"/>
        </w:rPr>
        <w:t>т средств, полученных от иной приносящей доход деятельности;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на счета физических лиц;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9C6A43" w:rsidRPr="005076BB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2) в размере 100 процентов по договорам (муниципальным контрактам) об осуществлении технологического присоединения к электрическим сетям;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3) в размере 30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76BB">
        <w:rPr>
          <w:rFonts w:ascii="Times New Roman" w:hAnsi="Times New Roman" w:cs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договорам (</w:t>
      </w:r>
      <w:r w:rsidRPr="004E649E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9C6A43" w:rsidRPr="00AB6CCD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8. Объем межбюджетных трансфертов из других бюджетов бюджетной системы Российской Федерации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2CC">
        <w:rPr>
          <w:rFonts w:ascii="Times New Roman" w:hAnsi="Times New Roman" w:cs="Times New Roman"/>
          <w:sz w:val="28"/>
          <w:szCs w:val="28"/>
        </w:rPr>
        <w:t xml:space="preserve">Установить объем межбюджетных трансфертов, получаемых из </w:t>
      </w:r>
      <w:r>
        <w:rPr>
          <w:rFonts w:ascii="Times New Roman" w:hAnsi="Times New Roman" w:cs="Times New Roman"/>
          <w:sz w:val="28"/>
          <w:szCs w:val="28"/>
        </w:rPr>
        <w:t>областного бюджета Новосибирской области на 2020</w:t>
      </w:r>
      <w:r w:rsidR="00C320CE">
        <w:rPr>
          <w:rFonts w:ascii="Times New Roman" w:hAnsi="Times New Roman" w:cs="Times New Roman"/>
          <w:sz w:val="28"/>
          <w:szCs w:val="28"/>
        </w:rPr>
        <w:t xml:space="preserve"> год согласно приложению 7</w:t>
      </w:r>
      <w:r w:rsidRPr="00DA02CC">
        <w:rPr>
          <w:rFonts w:ascii="Times New Roman" w:hAnsi="Times New Roman" w:cs="Times New Roman"/>
          <w:sz w:val="28"/>
          <w:szCs w:val="28"/>
        </w:rPr>
        <w:t xml:space="preserve"> таблица 1 к настоящему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A02CC">
        <w:rPr>
          <w:rFonts w:ascii="Times New Roman" w:hAnsi="Times New Roman" w:cs="Times New Roman"/>
          <w:sz w:val="28"/>
          <w:szCs w:val="28"/>
        </w:rPr>
        <w:t>ешению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02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20CE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A02CC">
        <w:rPr>
          <w:rFonts w:ascii="Times New Roman" w:hAnsi="Times New Roman" w:cs="Times New Roman"/>
          <w:sz w:val="28"/>
          <w:szCs w:val="28"/>
        </w:rPr>
        <w:t xml:space="preserve"> таблица 2 к настоящему Решению.</w:t>
      </w:r>
    </w:p>
    <w:p w:rsidR="009C6A43" w:rsidRPr="00AB6CCD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9. Софинансирование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расходов, осуществляемых за счё</w:t>
      </w:r>
      <w:r w:rsidRPr="00AB6CCD">
        <w:rPr>
          <w:rFonts w:ascii="Times New Roman" w:hAnsi="Times New Roman" w:cs="Times New Roman"/>
          <w:b/>
          <w:sz w:val="28"/>
          <w:szCs w:val="28"/>
        </w:rPr>
        <w:t>т средств областного бюджета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222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бюджета, для софинансирования которых представляются субсидии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403222">
        <w:rPr>
          <w:rFonts w:ascii="Times New Roman" w:hAnsi="Times New Roman" w:cs="Times New Roman"/>
          <w:sz w:val="28"/>
          <w:szCs w:val="28"/>
        </w:rPr>
        <w:t>бюджета,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322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в пределах бюджетных ассигнова</w:t>
      </w:r>
      <w:r>
        <w:rPr>
          <w:rFonts w:ascii="Times New Roman" w:hAnsi="Times New Roman" w:cs="Times New Roman"/>
          <w:sz w:val="28"/>
          <w:szCs w:val="28"/>
        </w:rPr>
        <w:t>ний, утверждё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403222">
        <w:rPr>
          <w:rFonts w:ascii="Times New Roman" w:hAnsi="Times New Roman" w:cs="Times New Roman"/>
          <w:sz w:val="28"/>
          <w:szCs w:val="28"/>
        </w:rPr>
        <w:t xml:space="preserve">, исходя из </w:t>
      </w:r>
      <w:r>
        <w:rPr>
          <w:rFonts w:ascii="Times New Roman" w:hAnsi="Times New Roman" w:cs="Times New Roman"/>
          <w:sz w:val="28"/>
          <w:szCs w:val="28"/>
        </w:rPr>
        <w:t>заключённого администрацией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40322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3222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соглашения, а так же  фактически поступившего объё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цели.</w:t>
      </w:r>
      <w:proofErr w:type="gramEnd"/>
    </w:p>
    <w:p w:rsidR="009C6A43" w:rsidRPr="00AB6CCD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10. Дорожный фонд 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Куп</w:t>
      </w:r>
      <w:r w:rsidRPr="00AB6CCD">
        <w:rPr>
          <w:rFonts w:ascii="Times New Roman" w:hAnsi="Times New Roman" w:cs="Times New Roman"/>
          <w:b/>
          <w:sz w:val="28"/>
          <w:szCs w:val="28"/>
        </w:rPr>
        <w:t>инского района Новосибирской области</w:t>
      </w:r>
    </w:p>
    <w:p w:rsidR="009C6A43" w:rsidRPr="00655C81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>Куп</w:t>
      </w:r>
      <w:r w:rsidRPr="0040133C">
        <w:rPr>
          <w:rFonts w:ascii="Times New Roman" w:hAnsi="Times New Roman" w:cs="Times New Roman"/>
          <w:sz w:val="28"/>
          <w:szCs w:val="28"/>
        </w:rPr>
        <w:t xml:space="preserve">инского района </w:t>
      </w:r>
      <w:r w:rsidRPr="00655C81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1 321,606 </w:t>
      </w:r>
      <w:r w:rsidRPr="00593785">
        <w:rPr>
          <w:rFonts w:ascii="Times New Roman" w:hAnsi="Times New Roman" w:cs="Times New Roman"/>
          <w:sz w:val="28"/>
          <w:szCs w:val="28"/>
        </w:rPr>
        <w:t>тыс. рублей;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6 946 580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59378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7 648,838 </w:t>
      </w:r>
      <w:r w:rsidRPr="00593785">
        <w:rPr>
          <w:rFonts w:ascii="Times New Roman" w:hAnsi="Times New Roman" w:cs="Times New Roman"/>
          <w:sz w:val="28"/>
          <w:szCs w:val="28"/>
        </w:rPr>
        <w:t>тыс. рублей.</w:t>
      </w:r>
    </w:p>
    <w:p w:rsidR="009C6A43" w:rsidRPr="00B07AE0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b/>
          <w:sz w:val="28"/>
          <w:szCs w:val="28"/>
        </w:rPr>
        <w:t>11. Источники финансирования дефицита местного бюджета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на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>
        <w:t xml:space="preserve"> </w:t>
      </w:r>
      <w:r w:rsidRPr="00572A39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C320CE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</w:t>
      </w:r>
      <w:r w:rsidR="00C320CE">
        <w:rPr>
          <w:rFonts w:ascii="Times New Roman" w:hAnsi="Times New Roman" w:cs="Times New Roman"/>
          <w:sz w:val="28"/>
          <w:szCs w:val="28"/>
        </w:rPr>
        <w:t xml:space="preserve"> приложения 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B07AE0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b/>
          <w:sz w:val="28"/>
          <w:szCs w:val="28"/>
        </w:rPr>
        <w:t>12. Муниципальные  внутренние заимствования Новоключевского сельсовета Купинского района Новосибирской области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C320CE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C320CE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A90351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A90351">
        <w:rPr>
          <w:rFonts w:ascii="Times New Roman" w:hAnsi="Times New Roman" w:cs="Times New Roman"/>
          <w:b/>
          <w:sz w:val="28"/>
          <w:szCs w:val="28"/>
        </w:rPr>
        <w:t>. Муниципальный  внутренний долг Новоключевского сельсовета Купинского района Новосибирской области и расходы на его обслуживание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2D61B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D61BA">
        <w:rPr>
          <w:rFonts w:ascii="Times New Roman" w:hAnsi="Times New Roman" w:cs="Times New Roman"/>
          <w:sz w:val="28"/>
          <w:szCs w:val="28"/>
        </w:rPr>
        <w:t xml:space="preserve">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2D6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2D61BA">
        <w:rPr>
          <w:rFonts w:ascii="Times New Roman" w:hAnsi="Times New Roman" w:cs="Times New Roman"/>
          <w:sz w:val="28"/>
          <w:szCs w:val="28"/>
        </w:rPr>
        <w:t>Новосибирской области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2F7476">
        <w:rPr>
          <w:rFonts w:ascii="Times New Roman" w:hAnsi="Times New Roman" w:cs="Times New Roman"/>
          <w:sz w:val="28"/>
          <w:szCs w:val="28"/>
        </w:rPr>
        <w:t>тыс. рублей</w:t>
      </w:r>
      <w:r>
        <w:t xml:space="preserve">, </w:t>
      </w:r>
      <w:r w:rsidRPr="00CC40F1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C40F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CC40F1">
        <w:rPr>
          <w:rFonts w:ascii="Times New Roman" w:hAnsi="Times New Roman" w:cs="Times New Roman"/>
          <w:sz w:val="28"/>
          <w:szCs w:val="28"/>
        </w:rPr>
        <w:t xml:space="preserve">Новосибирской области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CC40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F7476">
        <w:rPr>
          <w:rFonts w:ascii="Times New Roman" w:hAnsi="Times New Roman" w:cs="Times New Roman"/>
          <w:sz w:val="28"/>
          <w:szCs w:val="28"/>
        </w:rPr>
        <w:t xml:space="preserve">, </w:t>
      </w:r>
      <w:r w:rsidRPr="00E3175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1 января 2022 года в сумме </w:t>
      </w:r>
      <w:r w:rsidRPr="00E31751">
        <w:rPr>
          <w:rFonts w:ascii="Times New Roman" w:hAnsi="Times New Roman" w:cs="Times New Roman"/>
          <w:sz w:val="28"/>
          <w:szCs w:val="28"/>
        </w:rPr>
        <w:t>0,0 тыс.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751">
        <w:rPr>
          <w:rFonts w:ascii="Times New Roman" w:hAnsi="Times New Roman" w:cs="Times New Roman"/>
          <w:sz w:val="28"/>
          <w:szCs w:val="28"/>
        </w:rPr>
        <w:t>в том числе верхний предел долга по муниципальным гарантиям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E31751"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в сумме 0,0 тыс. рублей.</w:t>
      </w:r>
    </w:p>
    <w:p w:rsidR="009C6A43" w:rsidRPr="00DA31F8" w:rsidRDefault="009C6A43" w:rsidP="00017E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</w:t>
      </w:r>
      <w:proofErr w:type="gramStart"/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F7476">
        <w:rPr>
          <w:rFonts w:ascii="Times New Roman" w:hAnsi="Times New Roman" w:cs="Times New Roman"/>
          <w:sz w:val="28"/>
          <w:szCs w:val="28"/>
        </w:rPr>
        <w:t xml:space="preserve">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394B8E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E31751"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C6A43" w:rsidRPr="00A90351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A90351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начало </w:t>
      </w:r>
      <w:r>
        <w:rPr>
          <w:rFonts w:ascii="Times New Roman" w:hAnsi="Times New Roman" w:cs="Times New Roman"/>
          <w:sz w:val="28"/>
          <w:szCs w:val="28"/>
        </w:rPr>
        <w:t>текущего финансового года в объё</w:t>
      </w:r>
      <w:r w:rsidRPr="00DA31F8">
        <w:rPr>
          <w:rFonts w:ascii="Times New Roman" w:hAnsi="Times New Roman" w:cs="Times New Roman"/>
          <w:sz w:val="28"/>
          <w:szCs w:val="28"/>
        </w:rPr>
        <w:t>ме, не превышающем сумму остатка неиспользованных бюджетны</w:t>
      </w:r>
      <w:r>
        <w:rPr>
          <w:rFonts w:ascii="Times New Roman" w:hAnsi="Times New Roman" w:cs="Times New Roman"/>
          <w:sz w:val="28"/>
          <w:szCs w:val="28"/>
        </w:rPr>
        <w:t>х ассигнований на оплату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нных от имени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 контрактов оплате в отчё</w:t>
      </w:r>
      <w:r w:rsidRPr="00DA31F8">
        <w:rPr>
          <w:rFonts w:ascii="Times New Roman" w:hAnsi="Times New Roman" w:cs="Times New Roman"/>
          <w:sz w:val="28"/>
          <w:szCs w:val="28"/>
        </w:rPr>
        <w:t>тном финансовом году, могут направляться на увеличение бюджетных ассигнований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9C6A43" w:rsidRPr="00A90351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A90351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2020 году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в соответствии с пунктом 8 статьи 217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и (или)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>и видами 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Pr="00DA31F8">
        <w:rPr>
          <w:rFonts w:ascii="Times New Roman" w:hAnsi="Times New Roman" w:cs="Times New Roman"/>
          <w:sz w:val="28"/>
          <w:szCs w:val="28"/>
        </w:rPr>
        <w:t>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ликвидации 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  <w:proofErr w:type="gramEnd"/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31F8">
        <w:rPr>
          <w:rFonts w:ascii="Times New Roman" w:hAnsi="Times New Roman" w:cs="Times New Roman"/>
          <w:sz w:val="28"/>
          <w:szCs w:val="28"/>
        </w:rPr>
        <w:t>597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A31F8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>
        <w:rPr>
          <w:rFonts w:ascii="Times New Roman" w:hAnsi="Times New Roman" w:cs="Times New Roman"/>
          <w:sz w:val="28"/>
          <w:szCs w:val="28"/>
        </w:rPr>
        <w:t>дарственной социальной политики»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 за счё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9C6A43" w:rsidRPr="00C320CE" w:rsidRDefault="009C6A43" w:rsidP="00C320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изменение бюджетных ассигнований за счё</w:t>
      </w:r>
      <w:r w:rsidRPr="00DA31F8">
        <w:rPr>
          <w:rFonts w:ascii="Times New Roman" w:hAnsi="Times New Roman" w:cs="Times New Roman"/>
          <w:sz w:val="28"/>
          <w:szCs w:val="28"/>
        </w:rPr>
        <w:t>т безвозмездных поступлений, им</w:t>
      </w:r>
      <w:r>
        <w:rPr>
          <w:rFonts w:ascii="Times New Roman" w:hAnsi="Times New Roman" w:cs="Times New Roman"/>
          <w:sz w:val="28"/>
          <w:szCs w:val="28"/>
        </w:rPr>
        <w:t>еющих целевое назначение, в объё</w:t>
      </w:r>
      <w:r w:rsidRPr="00DA31F8">
        <w:rPr>
          <w:rFonts w:ascii="Times New Roman" w:hAnsi="Times New Roman" w:cs="Times New Roman"/>
          <w:sz w:val="28"/>
          <w:szCs w:val="28"/>
        </w:rPr>
        <w:t>мах и на цели, которые определены соглашениями о предоставлении безвозмездных пост</w:t>
      </w:r>
      <w:r>
        <w:rPr>
          <w:rFonts w:ascii="Times New Roman" w:hAnsi="Times New Roman" w:cs="Times New Roman"/>
          <w:sz w:val="28"/>
          <w:szCs w:val="28"/>
        </w:rPr>
        <w:t>уплений,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5C30E5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5C30E5">
        <w:rPr>
          <w:rFonts w:ascii="Times New Roman" w:hAnsi="Times New Roman" w:cs="Times New Roman"/>
          <w:sz w:val="28"/>
          <w:szCs w:val="28"/>
        </w:rPr>
        <w:t xml:space="preserve">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органами государственной власти Новосибирской области о предоставлении средств из областного бюджета и (или) правового акта, определяющего долю софинансирования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  <w:proofErr w:type="gramEnd"/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</w:t>
      </w:r>
      <w:r>
        <w:rPr>
          <w:rFonts w:ascii="Times New Roman" w:hAnsi="Times New Roman" w:cs="Times New Roman"/>
          <w:sz w:val="28"/>
          <w:szCs w:val="28"/>
        </w:rPr>
        <w:t>ие бюджетных ассигнований за счё</w:t>
      </w:r>
      <w:r w:rsidRPr="002F7476">
        <w:rPr>
          <w:rFonts w:ascii="Times New Roman" w:hAnsi="Times New Roman" w:cs="Times New Roman"/>
          <w:sz w:val="28"/>
          <w:szCs w:val="28"/>
        </w:rPr>
        <w:t xml:space="preserve">т остатков субсидий и иных межбюджетных трансфертов, безвозмездных поступлений от физических и юридических лиц, имеющих целевое назначение, не </w:t>
      </w:r>
      <w:r w:rsidRPr="002F7476">
        <w:rPr>
          <w:rFonts w:ascii="Times New Roman" w:hAnsi="Times New Roman" w:cs="Times New Roman"/>
          <w:sz w:val="28"/>
          <w:szCs w:val="28"/>
        </w:rPr>
        <w:lastRenderedPageBreak/>
        <w:t>использованных на начало текущего финансового года, а также восстановленных в текущем финансовом году;</w:t>
      </w:r>
    </w:p>
    <w:p w:rsidR="009C6A43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C30E5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5C30E5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5C30E5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0) перераспределение утверждё</w:t>
      </w:r>
      <w:r w:rsidRPr="001168F5">
        <w:rPr>
          <w:rFonts w:ascii="Times New Roman" w:hAnsi="Times New Roman" w:cs="Times New Roman"/>
          <w:sz w:val="28"/>
          <w:szCs w:val="28"/>
        </w:rPr>
        <w:t>нных в текущем финансовом году бюджетных ассигнований между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 для отражения расходных обязательств муниципальных учреждений.</w:t>
      </w: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A43" w:rsidRPr="00A90351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A90351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9C6A43" w:rsidRPr="007E63C6" w:rsidRDefault="009C6A43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43" w:rsidRPr="00DA31F8" w:rsidRDefault="009C6A43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C6A43" w:rsidRDefault="009C6A43" w:rsidP="00BC7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20CE" w:rsidRPr="00625939" w:rsidRDefault="00C320CE" w:rsidP="00BC7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6A43" w:rsidRPr="00625939" w:rsidRDefault="009C6A43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99"/>
        <w:tblW w:w="4904" w:type="pct"/>
        <w:tblLook w:val="01E0" w:firstRow="1" w:lastRow="1" w:firstColumn="1" w:lastColumn="1" w:noHBand="0" w:noVBand="0"/>
      </w:tblPr>
      <w:tblGrid>
        <w:gridCol w:w="4440"/>
        <w:gridCol w:w="4947"/>
      </w:tblGrid>
      <w:tr w:rsidR="009C6A43" w:rsidTr="00B07AE0">
        <w:tc>
          <w:tcPr>
            <w:tcW w:w="2365" w:type="pct"/>
          </w:tcPr>
          <w:p w:rsidR="009C6A43" w:rsidRDefault="009C6A43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</w:t>
            </w:r>
          </w:p>
          <w:p w:rsidR="009C6A43" w:rsidRPr="00325BE2" w:rsidRDefault="009C6A43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Новоключевского </w:t>
            </w:r>
            <w:r w:rsidRPr="00325BE2">
              <w:rPr>
                <w:sz w:val="28"/>
                <w:szCs w:val="28"/>
              </w:rPr>
              <w:t xml:space="preserve">сельсовета </w:t>
            </w:r>
          </w:p>
          <w:p w:rsidR="009C6A43" w:rsidRPr="00325BE2" w:rsidRDefault="009C6A43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9C6A43" w:rsidRPr="00325BE2" w:rsidRDefault="009C6A43" w:rsidP="00B07AE0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9C6A43" w:rsidRDefault="009C6A43" w:rsidP="00325BE2">
            <w:pPr>
              <w:rPr>
                <w:sz w:val="28"/>
                <w:szCs w:val="28"/>
              </w:rPr>
            </w:pPr>
          </w:p>
          <w:p w:rsidR="009C6A43" w:rsidRPr="00325BE2" w:rsidRDefault="009C6A43" w:rsidP="00325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______________М.В. Лымарь</w:t>
            </w:r>
          </w:p>
        </w:tc>
        <w:tc>
          <w:tcPr>
            <w:tcW w:w="2635" w:type="pct"/>
          </w:tcPr>
          <w:p w:rsidR="009C6A43" w:rsidRPr="00325BE2" w:rsidRDefault="009C6A43" w:rsidP="00325B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9C6A43" w:rsidRPr="00325BE2" w:rsidRDefault="009C6A43" w:rsidP="00325B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9C6A43" w:rsidRPr="00325BE2" w:rsidRDefault="009C6A43" w:rsidP="00325BE2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9C6A43" w:rsidRPr="00325BE2" w:rsidRDefault="009C6A43" w:rsidP="00325BE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C6A43" w:rsidRPr="00325BE2" w:rsidRDefault="009C6A43" w:rsidP="00325BE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  С.С. Суворова</w:t>
            </w:r>
          </w:p>
          <w:p w:rsidR="009C6A43" w:rsidRPr="00325BE2" w:rsidRDefault="009C6A43" w:rsidP="00325BE2">
            <w:pPr>
              <w:rPr>
                <w:sz w:val="28"/>
                <w:szCs w:val="28"/>
              </w:rPr>
            </w:pPr>
          </w:p>
        </w:tc>
      </w:tr>
    </w:tbl>
    <w:p w:rsidR="009C6A43" w:rsidRPr="00A90351" w:rsidRDefault="009C6A43" w:rsidP="00BC71E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</w:p>
    <w:p w:rsidR="009C6A43" w:rsidRDefault="009C6A43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6A43" w:rsidRDefault="009C6A43" w:rsidP="00BC71EA"/>
    <w:p w:rsidR="009C6A43" w:rsidRDefault="009C6A43" w:rsidP="00BC71EA"/>
    <w:p w:rsidR="009C6A43" w:rsidRPr="00460F52" w:rsidRDefault="009C6A43" w:rsidP="00BC71EA">
      <w:pPr>
        <w:rPr>
          <w:b/>
        </w:rPr>
      </w:pPr>
    </w:p>
    <w:p w:rsidR="009C6A43" w:rsidRDefault="009C6A43" w:rsidP="00BC71EA"/>
    <w:p w:rsidR="009C6A43" w:rsidRDefault="009C6A43" w:rsidP="00BC71EA"/>
    <w:p w:rsidR="009C6A43" w:rsidRDefault="009C6A43" w:rsidP="00BC71EA"/>
    <w:p w:rsidR="009C6A43" w:rsidRDefault="009C6A43" w:rsidP="00BC71EA"/>
    <w:p w:rsidR="009C6A43" w:rsidRDefault="009C6A43" w:rsidP="00BC71EA"/>
    <w:p w:rsidR="006B5312" w:rsidRDefault="006B5312" w:rsidP="00BC71EA"/>
    <w:p w:rsidR="009C6A43" w:rsidRDefault="006B5312" w:rsidP="006B5312">
      <w:pPr>
        <w:tabs>
          <w:tab w:val="left" w:pos="2340"/>
        </w:tabs>
      </w:pPr>
      <w:r>
        <w:tab/>
      </w: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60"/>
        <w:gridCol w:w="1843"/>
        <w:gridCol w:w="632"/>
        <w:gridCol w:w="5210"/>
      </w:tblGrid>
      <w:tr w:rsidR="006B5312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7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>Приложение № 1   к решению №   144</w:t>
            </w:r>
          </w:p>
        </w:tc>
      </w:tr>
      <w:tr w:rsidR="006B5312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 xml:space="preserve">34 - й сессии Совета депутатов Новоключевского </w:t>
            </w:r>
            <w:r w:rsidRPr="006B5312">
              <w:lastRenderedPageBreak/>
              <w:t>сельсовета Купинского района</w:t>
            </w:r>
          </w:p>
        </w:tc>
      </w:tr>
      <w:tr w:rsidR="006B5312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>от 10.12.2019 года</w:t>
            </w:r>
          </w:p>
        </w:tc>
      </w:tr>
      <w:tr w:rsidR="006B5312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37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 xml:space="preserve">       ПЕРЕЧЕНЬ</w:t>
            </w:r>
          </w:p>
        </w:tc>
      </w:tr>
      <w:tr w:rsidR="006B5312" w:rsidRPr="006B5312" w:rsidTr="008B7027">
        <w:trPr>
          <w:trHeight w:val="510"/>
        </w:trPr>
        <w:tc>
          <w:tcPr>
            <w:tcW w:w="9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 xml:space="preserve">главные администраторы доходов бюджета Новоключевского сельсовета Купинского района Новосибирской области  на очередной 2020 финансовый год и плановый период 2021 – 2022 годы </w:t>
            </w:r>
          </w:p>
        </w:tc>
      </w:tr>
      <w:tr w:rsidR="006B5312" w:rsidRPr="006B5312" w:rsidTr="008B7027">
        <w:trPr>
          <w:trHeight w:val="255"/>
        </w:trPr>
        <w:tc>
          <w:tcPr>
            <w:tcW w:w="9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270"/>
        </w:trPr>
        <w:tc>
          <w:tcPr>
            <w:tcW w:w="92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870"/>
        </w:trPr>
        <w:tc>
          <w:tcPr>
            <w:tcW w:w="4077" w:type="dxa"/>
            <w:gridSpan w:val="4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главного администратора, код бюджетной классификации Российской Федерации</w:t>
            </w:r>
          </w:p>
        </w:tc>
        <w:tc>
          <w:tcPr>
            <w:tcW w:w="5210" w:type="dxa"/>
            <w:vMerge w:val="restart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Наименование главного администратора бюджета Новоключевского сельсовета Купинского района Новосибирской области и вида доходов</w:t>
            </w:r>
          </w:p>
        </w:tc>
      </w:tr>
      <w:tr w:rsidR="006B5312" w:rsidRPr="006B5312" w:rsidTr="008B7027">
        <w:trPr>
          <w:trHeight w:val="8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главного администратора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бюджетной классификации</w:t>
            </w:r>
          </w:p>
        </w:tc>
        <w:tc>
          <w:tcPr>
            <w:tcW w:w="5210" w:type="dxa"/>
            <w:vMerge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25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3</w:t>
            </w:r>
          </w:p>
        </w:tc>
      </w:tr>
      <w:tr w:rsidR="006B5312" w:rsidRPr="006B5312" w:rsidTr="008B7027">
        <w:trPr>
          <w:trHeight w:val="55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6B5312" w:rsidRPr="006B5312" w:rsidTr="008B7027">
        <w:trPr>
          <w:trHeight w:val="103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1 01 02010 01 0000 110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t>.</w:t>
            </w:r>
            <w:r w:rsidRPr="006B5312">
              <w:t>1 и 228 Налогового кодекса Российской Федерации</w:t>
            </w:r>
          </w:p>
        </w:tc>
      </w:tr>
      <w:tr w:rsidR="006B5312" w:rsidRPr="006B5312" w:rsidTr="008B7027">
        <w:trPr>
          <w:trHeight w:val="157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1 01 02020 01 0000 110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</w:t>
            </w:r>
            <w:r>
              <w:t>оответствии со статьё</w:t>
            </w:r>
            <w:r w:rsidRPr="006B5312">
              <w:t>й 227 Налогового кодекса Российской Федерации</w:t>
            </w:r>
          </w:p>
        </w:tc>
      </w:tr>
      <w:tr w:rsidR="006B5312" w:rsidRPr="006B5312" w:rsidTr="008B7027">
        <w:trPr>
          <w:trHeight w:val="76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1 01 02030 01 0000 110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 полученных физическими</w:t>
            </w:r>
            <w:r>
              <w:t xml:space="preserve"> лицами в соответствии со статьё</w:t>
            </w:r>
            <w:r w:rsidRPr="006B5312">
              <w:t>й 228 Налогового Кодекса Российской Федерации</w:t>
            </w:r>
          </w:p>
        </w:tc>
      </w:tr>
      <w:tr w:rsidR="006B5312" w:rsidRPr="006B5312" w:rsidTr="008B7027">
        <w:trPr>
          <w:trHeight w:val="127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1 01 02040 01 0000 110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  <w:r>
              <w:t xml:space="preserve"> в соответствии  со статьё</w:t>
            </w:r>
            <w:r w:rsidRPr="006B5312">
              <w:t>й 227</w:t>
            </w:r>
            <w:r>
              <w:t>.</w:t>
            </w:r>
            <w:r w:rsidRPr="006B5312">
              <w:t>1 Налогового кодекса Российской Федерации</w:t>
            </w:r>
          </w:p>
        </w:tc>
      </w:tr>
      <w:tr w:rsidR="006B5312" w:rsidRPr="006B5312" w:rsidTr="008B7027">
        <w:trPr>
          <w:trHeight w:val="25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1 05 03010 01 0000 110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Единый сельскохозяйственный налог</w:t>
            </w:r>
          </w:p>
        </w:tc>
      </w:tr>
      <w:tr w:rsidR="006B5312" w:rsidRPr="006B5312" w:rsidTr="008B7027">
        <w:trPr>
          <w:trHeight w:val="48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1 05 03020 01 0000 110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Единый сельскохозяйственный налог (за налоговые периоды, истекшие до 1 января 2011 года)</w:t>
            </w:r>
          </w:p>
        </w:tc>
      </w:tr>
      <w:tr w:rsidR="006B5312" w:rsidRPr="006B5312" w:rsidTr="008B7027">
        <w:trPr>
          <w:trHeight w:val="79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lastRenderedPageBreak/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1 06 01030 10 0000 110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6B5312" w:rsidRPr="006B5312" w:rsidTr="008B7027">
        <w:trPr>
          <w:trHeight w:val="108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1 06 06033 10 0000 110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</w:tr>
      <w:tr w:rsidR="006B5312" w:rsidRPr="006B5312" w:rsidTr="008B7027">
        <w:trPr>
          <w:trHeight w:val="102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1 06 06043 10 0000 110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 поселений</w:t>
            </w:r>
          </w:p>
        </w:tc>
      </w:tr>
      <w:tr w:rsidR="006B5312" w:rsidRPr="006B5312" w:rsidTr="008B7027">
        <w:trPr>
          <w:trHeight w:val="51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6B5312" w:rsidRPr="006B5312" w:rsidTr="008B7027">
        <w:trPr>
          <w:trHeight w:val="25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100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 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Федеральное казначейство</w:t>
            </w:r>
          </w:p>
        </w:tc>
      </w:tr>
      <w:tr w:rsidR="006B5312" w:rsidRPr="006B5312" w:rsidTr="008B7027">
        <w:trPr>
          <w:trHeight w:val="51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1 03 02230 01 0000 110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6B5312" w:rsidRPr="006B5312" w:rsidTr="008B7027">
        <w:trPr>
          <w:trHeight w:val="76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1 03 02240 01 0000 110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</w:tr>
      <w:tr w:rsidR="006B5312" w:rsidRPr="006B5312" w:rsidTr="008B7027">
        <w:trPr>
          <w:trHeight w:val="76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1 03 02250 01 0000 110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6B5312" w:rsidRPr="006B5312" w:rsidTr="008B7027">
        <w:trPr>
          <w:trHeight w:val="76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1 03 02260 01 0000 110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6B5312" w:rsidRPr="006B5312" w:rsidTr="008B7027">
        <w:trPr>
          <w:trHeight w:val="25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197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Контрольное управление Новосибирской области</w:t>
            </w:r>
          </w:p>
        </w:tc>
      </w:tr>
      <w:tr w:rsidR="006B5312" w:rsidRPr="006B5312" w:rsidTr="008B7027">
        <w:trPr>
          <w:trHeight w:val="102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197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1 16 33050 10 0000 140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proofErr w:type="gramStart"/>
            <w:r w:rsidRPr="006B5312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поселений)</w:t>
            </w:r>
            <w:proofErr w:type="gramEnd"/>
          </w:p>
        </w:tc>
      </w:tr>
      <w:tr w:rsidR="006B5312" w:rsidRPr="006B5312" w:rsidTr="008B7027">
        <w:trPr>
          <w:trHeight w:val="51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 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Администрация Новоключевского сельсовета Купинского района Новосибирской области</w:t>
            </w:r>
          </w:p>
        </w:tc>
      </w:tr>
      <w:tr w:rsidR="006B5312" w:rsidRPr="006B5312" w:rsidTr="008B7027">
        <w:trPr>
          <w:trHeight w:val="102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1 08 04020 01 1000 110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B5312" w:rsidRPr="006B5312" w:rsidTr="008B7027">
        <w:trPr>
          <w:trHeight w:val="103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1 11 05025 10 0000 120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proofErr w:type="gramStart"/>
            <w:r w:rsidRPr="006B531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B5312" w:rsidRPr="006B5312" w:rsidTr="008B7027">
        <w:trPr>
          <w:trHeight w:val="115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1 11 05035 10 0000 120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5312" w:rsidRPr="006B5312" w:rsidTr="008B7027">
        <w:trPr>
          <w:trHeight w:val="60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1 13 02065 10 0000 130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Доходы, поступающие в пор</w:t>
            </w:r>
            <w:r>
              <w:t>ядке возмещения расходов, понесё</w:t>
            </w:r>
            <w:r w:rsidRPr="006B5312">
              <w:t>нных в связи с эксплуатацией  имущества сельских поселений</w:t>
            </w:r>
          </w:p>
        </w:tc>
      </w:tr>
      <w:tr w:rsidR="006B5312" w:rsidRPr="006B5312" w:rsidTr="008B7027">
        <w:trPr>
          <w:trHeight w:val="300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1 13 02995 10 0000 130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доходы от компенсации затрат  бюджетов сельских поселений</w:t>
            </w:r>
          </w:p>
        </w:tc>
      </w:tr>
      <w:tr w:rsidR="006B5312" w:rsidRPr="006B5312" w:rsidTr="008B7027">
        <w:trPr>
          <w:trHeight w:val="127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1 14 02053 10 0000 410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</w:t>
            </w:r>
            <w:r>
              <w:t>ых предприятий, в том числе казё</w:t>
            </w:r>
            <w:r w:rsidRPr="006B5312">
              <w:t>нных), в части реализации основных средств по указанному имуществу</w:t>
            </w:r>
          </w:p>
        </w:tc>
      </w:tr>
      <w:tr w:rsidR="006B5312" w:rsidRPr="006B5312" w:rsidTr="008B7027">
        <w:trPr>
          <w:trHeight w:val="1275"/>
        </w:trPr>
        <w:tc>
          <w:tcPr>
            <w:tcW w:w="1242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1 14 02053 10 0000 440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</w:t>
            </w:r>
            <w:r>
              <w:t>ых предприятий, в том числе казё</w:t>
            </w:r>
            <w:r w:rsidRPr="006B5312">
              <w:t>нных), в части реализации материальных запасов по указанному имуществу</w:t>
            </w:r>
          </w:p>
        </w:tc>
      </w:tr>
      <w:tr w:rsidR="006B5312" w:rsidRPr="006B5312" w:rsidTr="008B7027">
        <w:trPr>
          <w:trHeight w:val="76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1 14 06025 10 0000 430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B5312" w:rsidRPr="006B5312" w:rsidTr="008B7027">
        <w:trPr>
          <w:trHeight w:val="5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6B5312" w:rsidRPr="006B5312" w:rsidTr="008B7027">
        <w:trPr>
          <w:trHeight w:val="31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1 17 01050 10 0000 180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Невыясненные поступления, зачисляемые в бюджеты сельских поселений</w:t>
            </w:r>
          </w:p>
        </w:tc>
      </w:tr>
      <w:tr w:rsidR="006B5312" w:rsidRPr="006B5312" w:rsidTr="008B7027">
        <w:trPr>
          <w:trHeight w:val="5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2 02 15001 10 0000 150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Дотации бюджетам сельских поселений на выравнивание бюджетной обеспеченности</w:t>
            </w:r>
          </w:p>
        </w:tc>
      </w:tr>
      <w:tr w:rsidR="006B5312" w:rsidRPr="006B5312" w:rsidTr="008B7027">
        <w:trPr>
          <w:trHeight w:val="60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2 02 20077 10 0000 150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6B5312" w:rsidRPr="006B5312" w:rsidTr="008B7027">
        <w:trPr>
          <w:trHeight w:val="31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2 02 20216 10 0000 150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</w:t>
            </w:r>
            <w:r>
              <w:t>иям многоквартирных домов населё</w:t>
            </w:r>
            <w:r w:rsidRPr="006B5312">
              <w:t>нных пунктов</w:t>
            </w:r>
          </w:p>
        </w:tc>
      </w:tr>
      <w:tr w:rsidR="006B5312" w:rsidRPr="006B5312" w:rsidTr="008B7027">
        <w:trPr>
          <w:trHeight w:val="5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2 02 27112 10 0000 150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6B5312" w:rsidRPr="006B5312" w:rsidTr="008B7027">
        <w:trPr>
          <w:trHeight w:val="25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2 02 29999 10 0000 150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субсидии бюджетам сельских поселений</w:t>
            </w:r>
          </w:p>
        </w:tc>
      </w:tr>
      <w:tr w:rsidR="006B5312" w:rsidRPr="006B5312" w:rsidTr="008B7027">
        <w:trPr>
          <w:trHeight w:val="5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2 02 35118 10 0000 150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осущес</w:t>
            </w:r>
            <w:r>
              <w:t>твление первичного воинского учё</w:t>
            </w:r>
            <w:r w:rsidRPr="006B5312">
              <w:t>та на территориях, где отсутствуют военные комиссариаты</w:t>
            </w:r>
          </w:p>
        </w:tc>
      </w:tr>
      <w:tr w:rsidR="006B5312" w:rsidRPr="006B5312" w:rsidTr="008B7027">
        <w:trPr>
          <w:trHeight w:val="30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2 02 39999 10 0000 150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субвенции бюджетам сельских поселений</w:t>
            </w:r>
          </w:p>
        </w:tc>
      </w:tr>
      <w:tr w:rsidR="006B5312" w:rsidRPr="006B5312" w:rsidTr="008B7027">
        <w:trPr>
          <w:trHeight w:val="54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2 02 30024 10 0000 150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B5312" w:rsidRPr="006B5312" w:rsidTr="008B7027">
        <w:trPr>
          <w:trHeight w:val="100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2 02 40014 10 0000 150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</w:t>
            </w:r>
            <w:r>
              <w:t>начения в соответствии с заключё</w:t>
            </w:r>
            <w:r w:rsidRPr="006B5312">
              <w:t>нными соглашениями</w:t>
            </w:r>
          </w:p>
        </w:tc>
      </w:tr>
      <w:tr w:rsidR="006B5312" w:rsidRPr="006B5312" w:rsidTr="008B7027">
        <w:trPr>
          <w:trHeight w:val="79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2 02 45160 10 0000 150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</w:t>
            </w:r>
            <w:r>
              <w:t xml:space="preserve"> </w:t>
            </w:r>
            <w:r w:rsidRPr="006B5312">
              <w:t>передаваемые бюджетам сельских поселений для компенсации дополнительных расходов,</w:t>
            </w:r>
            <w:r>
              <w:t xml:space="preserve"> </w:t>
            </w:r>
            <w:r w:rsidRPr="006B5312">
              <w:t>возникших в результате решений,</w:t>
            </w:r>
            <w:r>
              <w:t xml:space="preserve"> </w:t>
            </w:r>
            <w:r w:rsidRPr="006B5312">
              <w:t>принятых органами власти другого уровня</w:t>
            </w:r>
          </w:p>
        </w:tc>
      </w:tr>
      <w:tr w:rsidR="006B5312" w:rsidRPr="006B5312" w:rsidTr="008B7027">
        <w:trPr>
          <w:trHeight w:val="79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2 02 45147 10 0000 150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6B5312" w:rsidRPr="006B5312" w:rsidTr="008B7027">
        <w:trPr>
          <w:trHeight w:val="100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2 02 45148 10 0000 150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B5312" w:rsidRPr="006B5312" w:rsidTr="008B7027">
        <w:trPr>
          <w:trHeight w:val="54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2 02 49999 10 0000 150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межбюджетные трансферты, передаваемые бюджетам сельских поселений</w:t>
            </w:r>
          </w:p>
        </w:tc>
      </w:tr>
      <w:tr w:rsidR="006B5312" w:rsidRPr="006B5312" w:rsidTr="008B7027">
        <w:trPr>
          <w:trHeight w:val="54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2 02 90054 10 0000 150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6B5312" w:rsidRPr="006B5312" w:rsidTr="008B7027">
        <w:trPr>
          <w:trHeight w:val="51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2 03 05099 10 0000 150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государственных (муниципальны</w:t>
            </w:r>
            <w:r>
              <w:t>х</w:t>
            </w:r>
            <w:r w:rsidRPr="006B5312">
              <w:t>) организаций в бюджеты сельских поселений</w:t>
            </w:r>
          </w:p>
        </w:tc>
      </w:tr>
      <w:tr w:rsidR="006B5312" w:rsidRPr="006B5312" w:rsidTr="008B7027">
        <w:trPr>
          <w:trHeight w:val="49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2 04 05099 10 0000 150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6B5312" w:rsidRPr="006B5312" w:rsidTr="008B7027">
        <w:trPr>
          <w:trHeight w:val="30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2 07 05030 10 0000 150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</w:t>
            </w:r>
          </w:p>
        </w:tc>
      </w:tr>
      <w:tr w:rsidR="006B5312" w:rsidRPr="006B5312" w:rsidTr="008B7027">
        <w:trPr>
          <w:trHeight w:val="570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2 08 05000 10 0000 150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 xml:space="preserve">Перечисления из бюджетов сельских поселений (в бюджеты сельских поселений) </w:t>
            </w:r>
            <w:r>
              <w:t>для осуществления возврата (зачё</w:t>
            </w:r>
            <w:r w:rsidRPr="006B5312">
              <w:t>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B5312" w:rsidRPr="006B5312" w:rsidTr="008B7027">
        <w:trPr>
          <w:trHeight w:val="55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2 18 60010 10 0000 150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6B5312" w:rsidRPr="006B5312" w:rsidTr="008B7027">
        <w:trPr>
          <w:trHeight w:val="795"/>
        </w:trPr>
        <w:tc>
          <w:tcPr>
            <w:tcW w:w="1242" w:type="dxa"/>
            <w:shd w:val="clear" w:color="auto" w:fill="auto"/>
            <w:hideMark/>
          </w:tcPr>
          <w:p w:rsidR="006B5312" w:rsidRPr="008B7027" w:rsidRDefault="006B5312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2 19 60010 10 0000 150</w:t>
            </w:r>
          </w:p>
        </w:tc>
        <w:tc>
          <w:tcPr>
            <w:tcW w:w="5210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6B5312" w:rsidRPr="006B5312" w:rsidRDefault="006B5312" w:rsidP="006B5312">
      <w:pPr>
        <w:tabs>
          <w:tab w:val="left" w:pos="6787"/>
          <w:tab w:val="right" w:pos="9355"/>
        </w:tabs>
        <w:jc w:val="right"/>
        <w:rPr>
          <w:sz w:val="22"/>
          <w:szCs w:val="18"/>
        </w:rPr>
      </w:pPr>
      <w:r w:rsidRPr="006B5312">
        <w:rPr>
          <w:szCs w:val="20"/>
        </w:rPr>
        <w:lastRenderedPageBreak/>
        <w:t xml:space="preserve">                                                                  </w:t>
      </w:r>
      <w:r>
        <w:rPr>
          <w:szCs w:val="20"/>
        </w:rPr>
        <w:t xml:space="preserve">                          </w:t>
      </w:r>
      <w:r w:rsidRPr="006B5312">
        <w:rPr>
          <w:sz w:val="22"/>
          <w:szCs w:val="18"/>
        </w:rPr>
        <w:t>Приложение № 2 к решению № 144</w:t>
      </w:r>
    </w:p>
    <w:p w:rsidR="006B5312" w:rsidRPr="006B5312" w:rsidRDefault="006B5312" w:rsidP="006B5312">
      <w:pPr>
        <w:tabs>
          <w:tab w:val="left" w:pos="6824"/>
          <w:tab w:val="right" w:pos="9355"/>
        </w:tabs>
        <w:jc w:val="right"/>
        <w:rPr>
          <w:sz w:val="22"/>
          <w:szCs w:val="18"/>
        </w:rPr>
      </w:pPr>
      <w:r w:rsidRPr="006B5312">
        <w:rPr>
          <w:sz w:val="22"/>
          <w:szCs w:val="18"/>
        </w:rPr>
        <w:t xml:space="preserve">                                                              </w:t>
      </w:r>
      <w:r>
        <w:rPr>
          <w:sz w:val="22"/>
          <w:szCs w:val="18"/>
        </w:rPr>
        <w:t xml:space="preserve">                 </w:t>
      </w:r>
      <w:r w:rsidRPr="006B5312">
        <w:rPr>
          <w:sz w:val="22"/>
          <w:szCs w:val="18"/>
        </w:rPr>
        <w:t>34 -</w:t>
      </w:r>
      <w:proofErr w:type="gramStart"/>
      <w:r w:rsidRPr="006B5312">
        <w:rPr>
          <w:sz w:val="22"/>
          <w:szCs w:val="18"/>
        </w:rPr>
        <w:t>ой</w:t>
      </w:r>
      <w:proofErr w:type="gramEnd"/>
      <w:r w:rsidRPr="006B5312">
        <w:rPr>
          <w:sz w:val="22"/>
          <w:szCs w:val="18"/>
        </w:rPr>
        <w:t xml:space="preserve"> сессии  5-го созыва Совета </w:t>
      </w:r>
    </w:p>
    <w:p w:rsidR="006B5312" w:rsidRPr="006B5312" w:rsidRDefault="006B5312" w:rsidP="006B5312">
      <w:pPr>
        <w:tabs>
          <w:tab w:val="left" w:pos="6824"/>
          <w:tab w:val="right" w:pos="9355"/>
        </w:tabs>
        <w:jc w:val="right"/>
        <w:rPr>
          <w:sz w:val="22"/>
          <w:szCs w:val="18"/>
        </w:rPr>
      </w:pPr>
      <w:r w:rsidRPr="006B5312">
        <w:rPr>
          <w:sz w:val="22"/>
          <w:szCs w:val="18"/>
        </w:rPr>
        <w:t xml:space="preserve">                                                                               </w:t>
      </w:r>
      <w:r>
        <w:rPr>
          <w:sz w:val="22"/>
          <w:szCs w:val="18"/>
        </w:rPr>
        <w:t xml:space="preserve">                               </w:t>
      </w:r>
      <w:r w:rsidRPr="006B5312">
        <w:rPr>
          <w:sz w:val="22"/>
          <w:szCs w:val="18"/>
        </w:rPr>
        <w:t>депутатов от  10.12.2019 г</w:t>
      </w:r>
    </w:p>
    <w:p w:rsidR="006B5312" w:rsidRPr="006B5312" w:rsidRDefault="006B5312" w:rsidP="006B5312">
      <w:pPr>
        <w:tabs>
          <w:tab w:val="left" w:pos="6824"/>
          <w:tab w:val="right" w:pos="9355"/>
        </w:tabs>
        <w:jc w:val="center"/>
        <w:rPr>
          <w:sz w:val="22"/>
          <w:szCs w:val="22"/>
        </w:rPr>
      </w:pPr>
    </w:p>
    <w:p w:rsidR="006B5312" w:rsidRPr="006B5312" w:rsidRDefault="006B5312" w:rsidP="006B5312">
      <w:pPr>
        <w:jc w:val="center"/>
        <w:rPr>
          <w:b/>
          <w:sz w:val="22"/>
          <w:szCs w:val="22"/>
        </w:rPr>
      </w:pPr>
      <w:r w:rsidRPr="006B5312">
        <w:rPr>
          <w:b/>
          <w:sz w:val="22"/>
          <w:szCs w:val="22"/>
        </w:rPr>
        <w:t xml:space="preserve">Перечень главных </w:t>
      </w:r>
      <w:proofErr w:type="gramStart"/>
      <w:r w:rsidRPr="006B5312">
        <w:rPr>
          <w:b/>
          <w:sz w:val="22"/>
          <w:szCs w:val="22"/>
        </w:rPr>
        <w:t>администраторов источников финансирования дефицита бюджета</w:t>
      </w:r>
      <w:proofErr w:type="gramEnd"/>
      <w:r w:rsidRPr="006B5312">
        <w:rPr>
          <w:b/>
          <w:sz w:val="22"/>
          <w:szCs w:val="22"/>
        </w:rPr>
        <w:t xml:space="preserve"> </w:t>
      </w:r>
    </w:p>
    <w:p w:rsidR="006B5312" w:rsidRPr="006B5312" w:rsidRDefault="006B5312" w:rsidP="006B5312">
      <w:pPr>
        <w:jc w:val="center"/>
        <w:rPr>
          <w:b/>
          <w:sz w:val="22"/>
          <w:szCs w:val="22"/>
        </w:rPr>
      </w:pPr>
      <w:r w:rsidRPr="006B5312">
        <w:rPr>
          <w:b/>
          <w:sz w:val="22"/>
          <w:szCs w:val="22"/>
        </w:rPr>
        <w:t>Новоключевского сельсовета на 2020 год плановый период 2021 и 2022 годов</w:t>
      </w:r>
    </w:p>
    <w:p w:rsidR="006B5312" w:rsidRPr="006B5312" w:rsidRDefault="006B5312" w:rsidP="006B5312">
      <w:pPr>
        <w:jc w:val="center"/>
        <w:rPr>
          <w:sz w:val="22"/>
          <w:szCs w:val="22"/>
        </w:rPr>
      </w:pPr>
    </w:p>
    <w:p w:rsidR="006B5312" w:rsidRPr="006B5312" w:rsidRDefault="006B5312" w:rsidP="006B5312">
      <w:pPr>
        <w:rPr>
          <w:sz w:val="22"/>
          <w:szCs w:val="22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2880"/>
        <w:gridCol w:w="3881"/>
      </w:tblGrid>
      <w:tr w:rsidR="006B5312" w:rsidRPr="006B5312" w:rsidTr="006B5312">
        <w:tc>
          <w:tcPr>
            <w:tcW w:w="5690" w:type="dxa"/>
            <w:gridSpan w:val="2"/>
            <w:shd w:val="clear" w:color="auto" w:fill="auto"/>
          </w:tcPr>
          <w:p w:rsidR="006B5312" w:rsidRPr="006B5312" w:rsidRDefault="006B5312" w:rsidP="006B5312">
            <w:pPr>
              <w:jc w:val="center"/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Код бюджетной классификации</w:t>
            </w:r>
          </w:p>
          <w:p w:rsidR="006B5312" w:rsidRPr="006B5312" w:rsidRDefault="006B5312" w:rsidP="006B5312">
            <w:pPr>
              <w:jc w:val="center"/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3881" w:type="dxa"/>
            <w:vMerge w:val="restart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 xml:space="preserve">Главного администратора </w:t>
            </w:r>
          </w:p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 xml:space="preserve">источников </w:t>
            </w:r>
          </w:p>
          <w:p w:rsidR="006B5312" w:rsidRPr="006B5312" w:rsidRDefault="006B5312" w:rsidP="006B5312">
            <w:pPr>
              <w:rPr>
                <w:sz w:val="22"/>
                <w:szCs w:val="22"/>
              </w:rPr>
            </w:pPr>
            <w:proofErr w:type="gramStart"/>
            <w:r w:rsidRPr="006B5312">
              <w:rPr>
                <w:sz w:val="22"/>
                <w:szCs w:val="22"/>
              </w:rPr>
              <w:t>финансировании</w:t>
            </w:r>
            <w:proofErr w:type="gramEnd"/>
          </w:p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jc w:val="both"/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 xml:space="preserve"> источников   финансирования</w:t>
            </w:r>
          </w:p>
          <w:p w:rsidR="006B5312" w:rsidRPr="006B5312" w:rsidRDefault="006B5312" w:rsidP="006B5312">
            <w:pPr>
              <w:jc w:val="both"/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3881" w:type="dxa"/>
            <w:vMerge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sz w:val="22"/>
                <w:szCs w:val="22"/>
              </w:rPr>
            </w:pPr>
            <w:r w:rsidRPr="00903571">
              <w:rPr>
                <w:b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Администрация Новоключевского сельсовета</w:t>
            </w: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sz w:val="22"/>
                <w:szCs w:val="22"/>
              </w:rPr>
            </w:pPr>
            <w:r w:rsidRPr="00903571">
              <w:rPr>
                <w:b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sz w:val="22"/>
                <w:szCs w:val="22"/>
              </w:rPr>
            </w:pPr>
            <w:r w:rsidRPr="00903571">
              <w:rPr>
                <w:b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sz w:val="22"/>
                <w:szCs w:val="22"/>
              </w:rPr>
            </w:pPr>
            <w:r w:rsidRPr="00903571">
              <w:rPr>
                <w:b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01 03 00 00 10 0000 710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6B5312" w:rsidRPr="006B5312" w:rsidTr="006B5312"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sz w:val="22"/>
                <w:szCs w:val="22"/>
              </w:rPr>
            </w:pPr>
            <w:r w:rsidRPr="00903571">
              <w:rPr>
                <w:b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sz w:val="22"/>
                <w:szCs w:val="22"/>
              </w:rPr>
            </w:pPr>
            <w:r w:rsidRPr="006B5312">
              <w:rPr>
                <w:sz w:val="22"/>
                <w:szCs w:val="22"/>
              </w:rPr>
              <w:t>01 03 00 00 10 0000 810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5312" w:rsidRPr="006B5312" w:rsidTr="006B5312">
        <w:trPr>
          <w:trHeight w:val="461"/>
        </w:trPr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03571">
              <w:rPr>
                <w:b/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22"/>
                <w:szCs w:val="22"/>
              </w:rPr>
            </w:pPr>
          </w:p>
          <w:p w:rsidR="006B5312" w:rsidRPr="006B5312" w:rsidRDefault="006B5312" w:rsidP="006B531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6B5312">
              <w:rPr>
                <w:b/>
                <w:color w:val="000000"/>
                <w:sz w:val="22"/>
                <w:szCs w:val="22"/>
              </w:rPr>
              <w:t>Иные источники финансирования дефицита бюджета сельского поселения, администрирование которых может осуществляться  главным администратором источников финансирования дефицита бюджета сельского поселений в пределах его компетенции</w:t>
            </w:r>
            <w:proofErr w:type="gramEnd"/>
          </w:p>
        </w:tc>
      </w:tr>
      <w:tr w:rsidR="006B5312" w:rsidRPr="006B5312" w:rsidTr="006B5312">
        <w:trPr>
          <w:trHeight w:val="569"/>
        </w:trPr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03571">
              <w:rPr>
                <w:b/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01 05 02 01 10 0000 510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6B5312" w:rsidRPr="006B5312" w:rsidTr="006B5312">
        <w:trPr>
          <w:trHeight w:val="569"/>
        </w:trPr>
        <w:tc>
          <w:tcPr>
            <w:tcW w:w="2810" w:type="dxa"/>
            <w:shd w:val="clear" w:color="auto" w:fill="auto"/>
          </w:tcPr>
          <w:p w:rsidR="006B5312" w:rsidRPr="00903571" w:rsidRDefault="006B5312" w:rsidP="006B531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903571">
              <w:rPr>
                <w:b/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01 05 02 01 10 0000 610</w:t>
            </w:r>
          </w:p>
        </w:tc>
        <w:tc>
          <w:tcPr>
            <w:tcW w:w="388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2"/>
                <w:szCs w:val="22"/>
              </w:rPr>
            </w:pPr>
            <w:r w:rsidRPr="006B5312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6B5312" w:rsidRPr="006B5312" w:rsidRDefault="006B5312" w:rsidP="006B5312">
      <w:pPr>
        <w:rPr>
          <w:color w:val="000000"/>
          <w:sz w:val="22"/>
          <w:szCs w:val="22"/>
        </w:rPr>
      </w:pPr>
    </w:p>
    <w:p w:rsidR="006B5312" w:rsidRDefault="006B5312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6B5312" w:rsidRPr="006B5312" w:rsidRDefault="006B531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sz w:val="20"/>
          <w:szCs w:val="20"/>
        </w:rPr>
        <w:lastRenderedPageBreak/>
        <w:t>Приложение № 3 к  решению № 144</w:t>
      </w:r>
    </w:p>
    <w:p w:rsidR="006B5312" w:rsidRPr="006B5312" w:rsidRDefault="006B531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bCs/>
          <w:sz w:val="20"/>
          <w:szCs w:val="20"/>
        </w:rPr>
        <w:t>34-й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6B5312" w:rsidRPr="006B5312" w:rsidRDefault="006B531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sz w:val="20"/>
          <w:szCs w:val="20"/>
        </w:rPr>
        <w:t>5-го созыва от  10.12.2019  года</w:t>
      </w:r>
    </w:p>
    <w:p w:rsidR="006B5312" w:rsidRPr="006B5312" w:rsidRDefault="006B531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sz w:val="20"/>
          <w:szCs w:val="20"/>
        </w:rPr>
        <w:t xml:space="preserve"> </w:t>
      </w:r>
    </w:p>
    <w:p w:rsidR="006B5312" w:rsidRPr="006B5312" w:rsidRDefault="006B5312" w:rsidP="006B5312">
      <w:pPr>
        <w:tabs>
          <w:tab w:val="left" w:pos="6824"/>
          <w:tab w:val="right" w:pos="9355"/>
        </w:tabs>
        <w:rPr>
          <w:sz w:val="20"/>
          <w:szCs w:val="20"/>
        </w:rPr>
      </w:pPr>
      <w:r w:rsidRPr="006B5312">
        <w:rPr>
          <w:sz w:val="20"/>
          <w:szCs w:val="20"/>
        </w:rPr>
        <w:t xml:space="preserve">    </w:t>
      </w:r>
    </w:p>
    <w:p w:rsidR="006B5312" w:rsidRPr="006B5312" w:rsidRDefault="006B5312" w:rsidP="006B5312">
      <w:pPr>
        <w:tabs>
          <w:tab w:val="left" w:pos="6824"/>
          <w:tab w:val="right" w:pos="9355"/>
        </w:tabs>
        <w:jc w:val="center"/>
        <w:rPr>
          <w:sz w:val="20"/>
          <w:szCs w:val="20"/>
        </w:rPr>
      </w:pPr>
    </w:p>
    <w:p w:rsidR="006B5312" w:rsidRPr="00903571" w:rsidRDefault="006B5312" w:rsidP="006B5312">
      <w:pPr>
        <w:jc w:val="center"/>
        <w:rPr>
          <w:b/>
          <w:sz w:val="22"/>
          <w:szCs w:val="20"/>
        </w:rPr>
      </w:pPr>
      <w:r w:rsidRPr="00903571">
        <w:rPr>
          <w:b/>
          <w:sz w:val="22"/>
          <w:szCs w:val="20"/>
        </w:rPr>
        <w:t>Доходы администрации Новоключевского сельсовета</w:t>
      </w:r>
    </w:p>
    <w:p w:rsidR="006B5312" w:rsidRPr="00903571" w:rsidRDefault="006B5312" w:rsidP="006B5312">
      <w:pPr>
        <w:jc w:val="center"/>
        <w:rPr>
          <w:b/>
          <w:sz w:val="22"/>
          <w:szCs w:val="20"/>
        </w:rPr>
      </w:pPr>
      <w:r w:rsidRPr="00903571">
        <w:rPr>
          <w:b/>
          <w:sz w:val="22"/>
          <w:szCs w:val="20"/>
        </w:rPr>
        <w:t>на 2020-2022 г.</w:t>
      </w:r>
    </w:p>
    <w:p w:rsidR="006B5312" w:rsidRPr="00903571" w:rsidRDefault="006B5312" w:rsidP="006B5312">
      <w:pPr>
        <w:jc w:val="center"/>
        <w:rPr>
          <w:b/>
          <w:sz w:val="20"/>
          <w:szCs w:val="20"/>
        </w:rPr>
      </w:pPr>
    </w:p>
    <w:p w:rsidR="006B5312" w:rsidRPr="006B5312" w:rsidRDefault="006B5312" w:rsidP="006B5312">
      <w:pPr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551"/>
        <w:gridCol w:w="1276"/>
        <w:gridCol w:w="1428"/>
        <w:gridCol w:w="1204"/>
      </w:tblGrid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Код дохода на КБ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2020 год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2021 год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2022 год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статья 224 Налогового кодекса РФ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182 1 01 02040 01 0000 110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182 1 03 02000 01 0000 110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593 120,00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639 470,00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684 430,00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55 000,00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60 500,00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380 000,00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361 800,00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345 200,00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182 1 05 03000 01 0000 110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72 200,00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74 500,00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от  использования  имущества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182  1 01 11000 00 0000000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63 000,00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63 300,00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64 200,00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 xml:space="preserve"> Штрафы, санкции, возмещение ущерба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182 1 14  00000 00 0000000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sz w:val="20"/>
                <w:szCs w:val="20"/>
              </w:rPr>
            </w:pPr>
            <w:r w:rsidRPr="006B5312">
              <w:rPr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2 006 620,0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2 091 670,0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2 128 730,0 </w:t>
            </w:r>
          </w:p>
        </w:tc>
      </w:tr>
      <w:tr w:rsidR="006B5312" w:rsidRPr="006B5312" w:rsidTr="006B5312">
        <w:trPr>
          <w:trHeight w:val="461"/>
        </w:trPr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458 2 02 15001 10 0000 150</w:t>
            </w:r>
          </w:p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</w:p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3 597 572,00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2 725 867,00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2 474 649,00</w:t>
            </w:r>
          </w:p>
        </w:tc>
      </w:tr>
      <w:tr w:rsidR="006B5312" w:rsidRPr="006B5312" w:rsidTr="006B5312">
        <w:trPr>
          <w:trHeight w:val="569"/>
        </w:trPr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458 2 02 49999 10 0000 150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732 541,00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</w:tr>
      <w:tr w:rsidR="006B5312" w:rsidRPr="006B5312" w:rsidTr="006B5312">
        <w:trPr>
          <w:trHeight w:val="1227"/>
        </w:trPr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НСО по решению вопросов в сфере административных нарушений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458 2 02 01001 10 0000 150</w:t>
            </w:r>
          </w:p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100,00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458 2 02 35118 10 0000 150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99 551,00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100 764,00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103 493,00</w:t>
            </w:r>
          </w:p>
        </w:tc>
      </w:tr>
      <w:tr w:rsidR="006B5312" w:rsidRPr="006B5312" w:rsidTr="006B5312">
        <w:tc>
          <w:tcPr>
            <w:tcW w:w="3369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458 2 02 29999 10 0000 150</w:t>
            </w:r>
          </w:p>
        </w:tc>
        <w:tc>
          <w:tcPr>
            <w:tcW w:w="1276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728 486,17</w:t>
            </w:r>
          </w:p>
        </w:tc>
        <w:tc>
          <w:tcPr>
            <w:tcW w:w="1428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6 307 110,00</w:t>
            </w:r>
          </w:p>
        </w:tc>
        <w:tc>
          <w:tcPr>
            <w:tcW w:w="1204" w:type="dxa"/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6 964 408,00</w:t>
            </w:r>
          </w:p>
        </w:tc>
      </w:tr>
      <w:tr w:rsidR="006B5312" w:rsidRPr="006B5312" w:rsidTr="006B5312">
        <w:trPr>
          <w:trHeight w:val="501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20"/>
                <w:szCs w:val="20"/>
              </w:rPr>
            </w:pPr>
            <w:r w:rsidRPr="006B5312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B5312" w:rsidRPr="006B5312" w:rsidRDefault="006B531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>7 164 870,17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11 225 511,00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6B5312" w:rsidRPr="006B5312" w:rsidRDefault="006B531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>11 671 380,0</w:t>
            </w:r>
          </w:p>
        </w:tc>
      </w:tr>
    </w:tbl>
    <w:p w:rsidR="006B5312" w:rsidRPr="006B5312" w:rsidRDefault="006B5312" w:rsidP="006B5312">
      <w:pPr>
        <w:rPr>
          <w:color w:val="000000"/>
          <w:sz w:val="22"/>
          <w:szCs w:val="22"/>
        </w:rPr>
      </w:pPr>
    </w:p>
    <w:p w:rsidR="006B5312" w:rsidRDefault="006B5312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0C5B6B" w:rsidRDefault="000C5B6B" w:rsidP="006B5312">
      <w:pPr>
        <w:tabs>
          <w:tab w:val="left" w:pos="2340"/>
        </w:tabs>
      </w:pPr>
    </w:p>
    <w:p w:rsidR="006B5312" w:rsidRDefault="006B5312" w:rsidP="006B5312">
      <w:pPr>
        <w:tabs>
          <w:tab w:val="left" w:pos="2340"/>
        </w:tabs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5579"/>
        <w:gridCol w:w="1756"/>
      </w:tblGrid>
      <w:tr w:rsidR="006B5312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7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 xml:space="preserve">Приложение № 4 к решению № 144  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7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 xml:space="preserve"> 34-й сессии Совета депутатов Новоключевского сельсовета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7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right"/>
            </w:pPr>
            <w:r w:rsidRPr="006B5312">
              <w:t>от 10.12.2019  года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570"/>
        </w:trPr>
        <w:tc>
          <w:tcPr>
            <w:tcW w:w="10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5312" w:rsidRPr="00903571" w:rsidRDefault="006B5312" w:rsidP="008B7027">
            <w:pPr>
              <w:tabs>
                <w:tab w:val="left" w:pos="2340"/>
              </w:tabs>
              <w:jc w:val="center"/>
              <w:rPr>
                <w:b/>
              </w:rPr>
            </w:pPr>
            <w:r w:rsidRPr="00903571">
              <w:rPr>
                <w:b/>
              </w:rPr>
              <w:t>Нормативы распределения доходов между бюджетами бюджетной системы Российской Федерации на территории Новоключевского сельсовета Купинского района Новосибирской области на 2020 год и плановый период 2021 и 2022 гг.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270"/>
        </w:trPr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</w:p>
        </w:tc>
      </w:tr>
      <w:tr w:rsidR="006B5312" w:rsidRPr="006B5312" w:rsidTr="008B7027">
        <w:trPr>
          <w:trHeight w:val="1605"/>
        </w:trPr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>Код бюджетной классификации Российской Федерации</w:t>
            </w:r>
          </w:p>
        </w:tc>
        <w:tc>
          <w:tcPr>
            <w:tcW w:w="557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>Наименование дохода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 xml:space="preserve">Нормативы распределения доходов в бюджет поселения </w:t>
            </w:r>
            <w:proofErr w:type="gramStart"/>
            <w:r w:rsidRPr="006B5312">
              <w:t>в</w:t>
            </w:r>
            <w:proofErr w:type="gramEnd"/>
            <w:r w:rsidRPr="006B5312">
              <w:t xml:space="preserve"> %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>1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>2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  <w:jc w:val="center"/>
            </w:pPr>
            <w:r w:rsidRPr="006B5312">
              <w:t>3</w:t>
            </w:r>
          </w:p>
        </w:tc>
      </w:tr>
      <w:tr w:rsidR="006B5312" w:rsidRPr="006B5312" w:rsidTr="008B7027">
        <w:trPr>
          <w:trHeight w:val="11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1 11 05025 10 0000 120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proofErr w:type="gramStart"/>
            <w:r w:rsidRPr="006B531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02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1 11 05035 10 0000 120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 от сдачи в аренду имущества, находящегося в оперативном управлении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1 13 02065 10 0000 130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Доходы, поступающие в пор</w:t>
            </w:r>
            <w:r w:rsidR="00EC7C73">
              <w:t>ядке возмещения расходов, понесё</w:t>
            </w:r>
            <w:r w:rsidRPr="006B5312">
              <w:t>нных в связи с эксплуатацией  имущества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1 13 02995 10 0000 130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доходы от компенсации затрат  бюджетов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1 17 01050 10 0000 180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Невыясненные поступления, зачисляемые в бюджеты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2 02 15001 10 0000 150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2 02 20077 10 0000 150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27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2 02 20216 10 0000 150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</w:t>
            </w:r>
            <w:r w:rsidR="00EC7C73">
              <w:t>ов населё</w:t>
            </w:r>
            <w:r w:rsidRPr="006B5312">
              <w:t>нных пунктов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2 02 27112 10 0000 150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lastRenderedPageBreak/>
              <w:t>2 02 29999 10 0000 150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субсидии бюджетам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02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2 02 35118 10 0000 150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осущес</w:t>
            </w:r>
            <w:r w:rsidR="00EC7C73">
              <w:t>твление первичного воинского учё</w:t>
            </w:r>
            <w:r w:rsidRPr="006B5312">
              <w:t>та на территориях, где отсутствуют военные комиссариаты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2 02 39999 10 0000 150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субвенции бюджетам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09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2 02 30024 10 0000 150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02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2 02 40014 10 0000 150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</w:t>
            </w:r>
            <w:r>
              <w:t>начения в соответствии с заключё</w:t>
            </w:r>
            <w:r w:rsidRPr="006B5312">
              <w:t>нными соглашениями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76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2 02 45160 10 0000 150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</w:t>
            </w:r>
            <w:r>
              <w:t xml:space="preserve"> </w:t>
            </w:r>
            <w:r w:rsidRPr="006B5312">
              <w:t>передаваемые бюджетам сельских поселений для компенсации дополнительных расходов,</w:t>
            </w:r>
            <w:r>
              <w:t xml:space="preserve"> </w:t>
            </w:r>
            <w:r w:rsidRPr="006B5312">
              <w:t>возникших в результате решений,</w:t>
            </w:r>
            <w:r>
              <w:t xml:space="preserve"> </w:t>
            </w:r>
            <w:r w:rsidRPr="006B5312">
              <w:t>принятых органами власти другого уровня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27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2 02 45147 10 0000 150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02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2 02 45148 10 0000 150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2 02 49999 10 0000 150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межбюджетные трансферты, передаваемые бюджетам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2 02 90054 10 0000 150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2 03 05099 10 0000 150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государственных (муниципальны</w:t>
            </w:r>
            <w:r>
              <w:t>х</w:t>
            </w:r>
            <w:r w:rsidRPr="006B5312">
              <w:t>) организаций в бюджеты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51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2 04 05099 10 0000 150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25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2 07 05030 10 0000 150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127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2 08 05000 10 0000 150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 xml:space="preserve">Перечисления из бюджетов сельских поселений (в бюджеты сельских поселений) </w:t>
            </w:r>
            <w:r w:rsidR="00EC7C73">
              <w:t>для осуществления возврата (зачё</w:t>
            </w:r>
            <w:r w:rsidRPr="006B5312">
              <w:t>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765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lastRenderedPageBreak/>
              <w:t>2 18 60010 10 0000 150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6B5312" w:rsidRPr="006B5312" w:rsidTr="008B7027">
        <w:trPr>
          <w:trHeight w:val="780"/>
        </w:trPr>
        <w:tc>
          <w:tcPr>
            <w:tcW w:w="2837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2 19 60010 10 0000 150</w:t>
            </w:r>
          </w:p>
        </w:tc>
        <w:tc>
          <w:tcPr>
            <w:tcW w:w="5579" w:type="dxa"/>
            <w:shd w:val="clear" w:color="auto" w:fill="auto"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56" w:type="dxa"/>
            <w:shd w:val="clear" w:color="auto" w:fill="auto"/>
            <w:noWrap/>
            <w:hideMark/>
          </w:tcPr>
          <w:p w:rsidR="006B5312" w:rsidRPr="006B5312" w:rsidRDefault="006B5312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</w:tbl>
    <w:p w:rsidR="00EC7C73" w:rsidRDefault="00EC7C73" w:rsidP="006B5312">
      <w:pPr>
        <w:tabs>
          <w:tab w:val="left" w:pos="2340"/>
        </w:tabs>
      </w:pPr>
    </w:p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Default="00EC7C73" w:rsidP="00EC7C73"/>
    <w:p w:rsidR="000C5B6B" w:rsidRDefault="000C5B6B" w:rsidP="00EC7C73"/>
    <w:p w:rsidR="00EC7C73" w:rsidRPr="00EC7C73" w:rsidRDefault="00EC7C73" w:rsidP="00EC7C73">
      <w:pPr>
        <w:jc w:val="right"/>
        <w:rPr>
          <w:sz w:val="20"/>
          <w:szCs w:val="20"/>
        </w:rPr>
      </w:pPr>
      <w:r w:rsidRPr="00EC7C73">
        <w:rPr>
          <w:sz w:val="20"/>
          <w:szCs w:val="20"/>
        </w:rPr>
        <w:lastRenderedPageBreak/>
        <w:t>Приложение № 5 к решению  № 144</w:t>
      </w:r>
    </w:p>
    <w:p w:rsidR="00EC7C73" w:rsidRPr="00EC7C73" w:rsidRDefault="00EC7C73" w:rsidP="00EC7C73">
      <w:pPr>
        <w:jc w:val="right"/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34-ой сессии  Совета депутатов </w:t>
      </w:r>
    </w:p>
    <w:p w:rsidR="00EC7C73" w:rsidRPr="00EC7C73" w:rsidRDefault="00EC7C73" w:rsidP="00EC7C73">
      <w:pPr>
        <w:jc w:val="right"/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от 10.12.2019 г</w:t>
      </w:r>
    </w:p>
    <w:p w:rsidR="00EC7C73" w:rsidRPr="00EC7C73" w:rsidRDefault="00EC7C73" w:rsidP="00EC7C73">
      <w:pPr>
        <w:jc w:val="right"/>
        <w:rPr>
          <w:sz w:val="20"/>
          <w:szCs w:val="20"/>
        </w:rPr>
      </w:pPr>
    </w:p>
    <w:p w:rsidR="00EC7C73" w:rsidRPr="00EC7C73" w:rsidRDefault="00EC7C73" w:rsidP="00EC7C73">
      <w:pPr>
        <w:jc w:val="right"/>
        <w:rPr>
          <w:sz w:val="18"/>
          <w:szCs w:val="18"/>
        </w:rPr>
      </w:pPr>
      <w:r w:rsidRPr="00EC7C73">
        <w:rPr>
          <w:sz w:val="20"/>
          <w:szCs w:val="20"/>
        </w:rPr>
        <w:t xml:space="preserve"> </w:t>
      </w:r>
    </w:p>
    <w:p w:rsidR="00EC7C73" w:rsidRPr="00EC7C73" w:rsidRDefault="00EC7C73" w:rsidP="00EC7C73">
      <w:pPr>
        <w:jc w:val="right"/>
        <w:rPr>
          <w:sz w:val="22"/>
          <w:szCs w:val="22"/>
        </w:rPr>
      </w:pPr>
      <w:bookmarkStart w:id="0" w:name="_GoBack"/>
      <w:bookmarkEnd w:id="0"/>
      <w:r w:rsidRPr="00EC7C73">
        <w:rPr>
          <w:sz w:val="22"/>
          <w:szCs w:val="22"/>
        </w:rPr>
        <w:t xml:space="preserve">Таблица № 1  </w:t>
      </w:r>
    </w:p>
    <w:tbl>
      <w:tblPr>
        <w:tblpPr w:leftFromText="180" w:rightFromText="180" w:vertAnchor="text" w:horzAnchor="page" w:tblpX="874" w:tblpY="59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258"/>
        <w:gridCol w:w="489"/>
        <w:gridCol w:w="489"/>
        <w:gridCol w:w="1124"/>
        <w:gridCol w:w="1013"/>
        <w:gridCol w:w="1733"/>
      </w:tblGrid>
      <w:tr w:rsidR="00EC7C73" w:rsidRPr="00EC7C73" w:rsidTr="005508D8">
        <w:trPr>
          <w:trHeight w:val="839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767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органа,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администрация Новоключевского сельсовета Купинского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организующего исполнение бюджета: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района Новосибирской области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EC7C73" w:rsidRPr="00EC7C73" w:rsidTr="005508D8">
        <w:trPr>
          <w:trHeight w:val="588"/>
        </w:trPr>
        <w:tc>
          <w:tcPr>
            <w:tcW w:w="7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бюджета:   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Бюджет Новоключевского сельского совета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588"/>
        </w:trPr>
        <w:tc>
          <w:tcPr>
            <w:tcW w:w="3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  <w:p w:rsidR="00332FEF" w:rsidRPr="00EC7C73" w:rsidRDefault="00332FEF" w:rsidP="00EC7C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342"/>
        </w:trPr>
        <w:tc>
          <w:tcPr>
            <w:tcW w:w="5640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9" w:type="dxa"/>
            <w:shd w:val="clear" w:color="auto" w:fill="auto"/>
            <w:noWrap/>
            <w:vAlign w:val="center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EC7C73" w:rsidRPr="00EC7C73" w:rsidTr="005508D8">
        <w:trPr>
          <w:trHeight w:val="395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2 567 150,47</w:t>
            </w:r>
          </w:p>
        </w:tc>
      </w:tr>
      <w:tr w:rsidR="00EC7C73" w:rsidRPr="00EC7C73" w:rsidTr="005508D8">
        <w:trPr>
          <w:trHeight w:val="383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EC7C73" w:rsidRPr="00EC7C73" w:rsidTr="005508D8">
        <w:trPr>
          <w:trHeight w:val="42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EC7C73" w:rsidRPr="00EC7C73" w:rsidTr="005508D8">
        <w:trPr>
          <w:trHeight w:val="39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EC7C73" w:rsidRPr="00EC7C73" w:rsidTr="005508D8">
        <w:trPr>
          <w:trHeight w:val="67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1 735 002,00</w:t>
            </w:r>
          </w:p>
        </w:tc>
      </w:tr>
      <w:tr w:rsidR="005508D8" w:rsidRPr="00EC7C73" w:rsidTr="005508D8">
        <w:trPr>
          <w:trHeight w:val="503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5508D8" w:rsidRPr="00EC7C73" w:rsidTr="005508D8">
        <w:trPr>
          <w:trHeight w:val="36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5508D8" w:rsidRPr="00EC7C73" w:rsidTr="005508D8">
        <w:trPr>
          <w:trHeight w:val="37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811F36" w:rsidP="00811F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  <w:r w:rsidR="005508D8" w:rsidRPr="00EC7C73">
              <w:rPr>
                <w:rFonts w:ascii="Arial" w:hAnsi="Arial" w:cs="Arial"/>
                <w:sz w:val="16"/>
                <w:szCs w:val="16"/>
              </w:rPr>
              <w:t xml:space="preserve"> 018,00</w:t>
            </w:r>
          </w:p>
        </w:tc>
      </w:tr>
      <w:tr w:rsidR="005508D8" w:rsidRPr="00EC7C73" w:rsidTr="005508D8">
        <w:trPr>
          <w:trHeight w:val="37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478 018,00</w:t>
            </w:r>
          </w:p>
        </w:tc>
      </w:tr>
      <w:tr w:rsidR="005508D8" w:rsidRPr="00EC7C73" w:rsidTr="005508D8">
        <w:trPr>
          <w:trHeight w:val="26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5508D8" w:rsidRPr="00EC7C73" w:rsidTr="005508D8">
        <w:trPr>
          <w:trHeight w:val="31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508D8" w:rsidRPr="00EC7C73" w:rsidTr="005508D8">
        <w:trPr>
          <w:trHeight w:val="45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508D8" w:rsidRPr="00EC7C73" w:rsidTr="005508D8">
        <w:trPr>
          <w:trHeight w:val="33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5508D8" w:rsidRPr="00EC7C73" w:rsidTr="005508D8">
        <w:trPr>
          <w:trHeight w:val="33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811F3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508D8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5508D8" w:rsidRPr="00EC7C73" w:rsidTr="005508D8">
        <w:trPr>
          <w:trHeight w:val="26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5508D8" w:rsidRPr="00EC7C73" w:rsidTr="005508D8">
        <w:trPr>
          <w:trHeight w:val="285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811F36" w:rsidRPr="00EC7C73" w:rsidTr="005508D8">
        <w:trPr>
          <w:trHeight w:val="31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811F36" w:rsidRPr="00EC7C73" w:rsidRDefault="00811F3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11F36" w:rsidRPr="00EC7C73" w:rsidRDefault="00811F3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11F36" w:rsidRPr="00EC7C73" w:rsidRDefault="00811F36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811F36" w:rsidRPr="00EC7C73" w:rsidRDefault="00811F36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811F36" w:rsidRPr="00EC7C73" w:rsidRDefault="00811F3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811F36" w:rsidRPr="00EC7C73" w:rsidRDefault="00811F36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5508D8" w:rsidRPr="00EC7C73" w:rsidTr="005508D8">
        <w:trPr>
          <w:trHeight w:val="31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5508D8" w:rsidRPr="00EC7C73" w:rsidTr="005508D8">
        <w:trPr>
          <w:trHeight w:val="225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5508D8" w:rsidRPr="00EC7C73" w:rsidTr="005508D8">
        <w:trPr>
          <w:trHeight w:val="273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5508D8" w:rsidRPr="00EC7C73" w:rsidTr="005508D8">
        <w:trPr>
          <w:trHeight w:val="32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5508D8" w:rsidRPr="00EC7C73" w:rsidTr="005508D8">
        <w:trPr>
          <w:trHeight w:val="42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5508D8" w:rsidRPr="00EC7C73" w:rsidTr="005508D8">
        <w:trPr>
          <w:trHeight w:val="422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5508D8" w:rsidRPr="00EC7C73" w:rsidTr="005508D8">
        <w:trPr>
          <w:trHeight w:val="430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508D8" w:rsidRPr="00EC7C73" w:rsidTr="005508D8">
        <w:trPr>
          <w:trHeight w:val="424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508D8" w:rsidRPr="00EC7C73" w:rsidTr="005508D8">
        <w:trPr>
          <w:trHeight w:val="28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508D8" w:rsidRPr="00EC7C73" w:rsidTr="005508D8">
        <w:trPr>
          <w:trHeight w:val="35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5508D8" w:rsidRPr="00EC7C73" w:rsidTr="005508D8">
        <w:trPr>
          <w:trHeight w:val="258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5508D8" w:rsidRPr="00EC7C73" w:rsidTr="005508D8">
        <w:trPr>
          <w:trHeight w:val="29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5508D8" w:rsidRPr="00EC7C73" w:rsidTr="005508D8">
        <w:trPr>
          <w:trHeight w:val="48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9D366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508D8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5508D8" w:rsidRPr="00EC7C73" w:rsidTr="005508D8">
        <w:trPr>
          <w:trHeight w:val="48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5508D8" w:rsidRPr="00EC7C73" w:rsidTr="005508D8">
        <w:trPr>
          <w:trHeight w:val="16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9D3661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5508D8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5508D8" w:rsidRPr="00EC7C73" w:rsidTr="005508D8">
        <w:trPr>
          <w:trHeight w:val="16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508D8" w:rsidRPr="00EC7C73" w:rsidRDefault="005508D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2D283A" w:rsidRPr="00EC7C73" w:rsidTr="005508D8">
        <w:trPr>
          <w:trHeight w:val="16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9D3661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2D283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2D283A" w:rsidRPr="00EC7C73" w:rsidTr="005508D8">
        <w:trPr>
          <w:trHeight w:val="324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2D283A" w:rsidRPr="00EC7C73" w:rsidTr="005508D8">
        <w:trPr>
          <w:trHeight w:val="27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362 863,53</w:t>
            </w:r>
          </w:p>
        </w:tc>
      </w:tr>
      <w:tr w:rsidR="002D283A" w:rsidRPr="00EC7C73" w:rsidTr="005508D8">
        <w:trPr>
          <w:trHeight w:val="27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9D3661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2D283A" w:rsidRPr="00EC7C73" w:rsidTr="005508D8">
        <w:trPr>
          <w:trHeight w:val="27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9D3661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2D283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2D283A" w:rsidRPr="00EC7C73" w:rsidTr="005508D8">
        <w:trPr>
          <w:trHeight w:val="27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2D283A" w:rsidRPr="00EC7C73" w:rsidTr="005508D8">
        <w:trPr>
          <w:trHeight w:val="18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348 863,53</w:t>
            </w:r>
          </w:p>
        </w:tc>
      </w:tr>
      <w:tr w:rsidR="002D283A" w:rsidRPr="00EC7C73" w:rsidTr="005508D8">
        <w:trPr>
          <w:trHeight w:val="22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2D283A" w:rsidRPr="00EC7C73" w:rsidTr="005508D8">
        <w:trPr>
          <w:trHeight w:val="22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2D283A" w:rsidRPr="00EC7C73" w:rsidTr="005508D8">
        <w:trPr>
          <w:trHeight w:val="278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2D283A" w:rsidRPr="00EC7C73" w:rsidTr="005508D8">
        <w:trPr>
          <w:trHeight w:val="278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2D283A" w:rsidRPr="00EC7C73" w:rsidTr="005508D8">
        <w:trPr>
          <w:trHeight w:val="31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2D283A" w:rsidRPr="00EC7C73" w:rsidTr="005508D8">
        <w:trPr>
          <w:trHeight w:val="21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2D283A" w:rsidRPr="00EC7C73" w:rsidTr="005508D8">
        <w:trPr>
          <w:trHeight w:val="280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2D283A" w:rsidRPr="00EC7C73" w:rsidTr="005508D8">
        <w:trPr>
          <w:trHeight w:val="46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2D283A" w:rsidRPr="00EC7C73" w:rsidTr="005508D8">
        <w:trPr>
          <w:trHeight w:val="32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2D283A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9D3661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9D3661" w:rsidRPr="00EC7C73" w:rsidRDefault="00534CA6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Расходы на обеспечение деятельности учреждений культуры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9D3661" w:rsidRPr="00EC7C73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A4B08">
              <w:rPr>
                <w:rFonts w:ascii="Arial" w:hAnsi="Arial" w:cs="Arial"/>
                <w:sz w:val="16"/>
                <w:szCs w:val="16"/>
              </w:rPr>
              <w:t> 988 158</w:t>
            </w:r>
            <w:r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9D3661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9D3661" w:rsidRPr="00EC7C73" w:rsidRDefault="00EA4B08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9D3661" w:rsidRPr="00EC7C73" w:rsidRDefault="009D3661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9D3661" w:rsidRPr="00EC7C73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EA4B08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A4B08" w:rsidRDefault="00EA4B08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A4B08" w:rsidRDefault="00EA4B08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A4B08" w:rsidRDefault="00EA4B08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A4B08" w:rsidRDefault="00EA4B08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A4B08" w:rsidRDefault="00EA4B08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A4B08" w:rsidRDefault="00EA4B08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631 351,00</w:t>
            </w:r>
          </w:p>
        </w:tc>
      </w:tr>
      <w:tr w:rsidR="00534CA6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34CA6" w:rsidRPr="00EC7C73" w:rsidRDefault="00534CA6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34CA6" w:rsidRPr="00EC7C73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534CA6" w:rsidRPr="00EC7C73" w:rsidTr="005508D8">
        <w:trPr>
          <w:trHeight w:val="22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534CA6" w:rsidRPr="00EC7C73" w:rsidRDefault="00534CA6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534CA6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534CA6" w:rsidRPr="00EC7C73" w:rsidRDefault="00534CA6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2D283A" w:rsidRPr="00EC7C73" w:rsidTr="005508D8">
        <w:trPr>
          <w:trHeight w:val="337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2D283A" w:rsidRPr="00EC7C73" w:rsidTr="005508D8">
        <w:trPr>
          <w:trHeight w:val="244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2D283A" w:rsidRPr="00EC7C73" w:rsidRDefault="002D283A" w:rsidP="002D28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E3021C" w:rsidRPr="00EC7C73" w:rsidTr="005508D8">
        <w:trPr>
          <w:trHeight w:val="278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E3021C" w:rsidRPr="00EC7C73" w:rsidTr="005508D8">
        <w:trPr>
          <w:trHeight w:val="28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3021C" w:rsidRPr="00EC7C73" w:rsidTr="005508D8">
        <w:trPr>
          <w:trHeight w:val="191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3021C" w:rsidRPr="00EC7C73" w:rsidTr="005508D8">
        <w:trPr>
          <w:trHeight w:val="23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3021C" w:rsidRPr="00EC7C73" w:rsidTr="005508D8">
        <w:trPr>
          <w:trHeight w:val="416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3021C" w:rsidRPr="00EC7C73" w:rsidTr="005508D8">
        <w:trPr>
          <w:trHeight w:val="279"/>
        </w:trPr>
        <w:tc>
          <w:tcPr>
            <w:tcW w:w="5640" w:type="dxa"/>
            <w:gridSpan w:val="2"/>
            <w:shd w:val="clear" w:color="auto" w:fill="auto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3021C" w:rsidRPr="00EC7C73" w:rsidRDefault="00E3021C" w:rsidP="00E302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7 164 870,17</w:t>
            </w:r>
          </w:p>
          <w:p w:rsidR="00E3021C" w:rsidRPr="00EC7C73" w:rsidRDefault="00E3021C" w:rsidP="00E30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C7C73" w:rsidRPr="00EC7C73" w:rsidRDefault="00EC7C73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</w:t>
      </w:r>
    </w:p>
    <w:p w:rsidR="00EC7C73" w:rsidRPr="00EC7C73" w:rsidRDefault="00EC7C73" w:rsidP="00EC7C73">
      <w:pPr>
        <w:rPr>
          <w:sz w:val="20"/>
          <w:szCs w:val="20"/>
        </w:rPr>
      </w:pPr>
      <w:r w:rsidRPr="00EC7C73">
        <w:rPr>
          <w:sz w:val="22"/>
          <w:szCs w:val="22"/>
        </w:rPr>
        <w:t xml:space="preserve">         </w:t>
      </w:r>
    </w:p>
    <w:p w:rsidR="00EC7C73" w:rsidRPr="00EC7C73" w:rsidRDefault="00EC7C73" w:rsidP="00EC7C73">
      <w:pPr>
        <w:rPr>
          <w:sz w:val="20"/>
          <w:szCs w:val="20"/>
        </w:rPr>
      </w:pPr>
      <w:r w:rsidRPr="00EC7C73">
        <w:rPr>
          <w:b/>
        </w:rPr>
        <w:t xml:space="preserve"> </w:t>
      </w:r>
    </w:p>
    <w:p w:rsidR="00EC7C73" w:rsidRPr="00EC7C73" w:rsidRDefault="00E3021C" w:rsidP="00EC7C7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80754A" w:rsidRDefault="0080754A" w:rsidP="00EC7C73">
      <w:pPr>
        <w:jc w:val="right"/>
        <w:rPr>
          <w:sz w:val="22"/>
          <w:szCs w:val="22"/>
        </w:rPr>
      </w:pPr>
    </w:p>
    <w:p w:rsidR="00EC6A4C" w:rsidRDefault="00EC6A4C" w:rsidP="00EC7C73">
      <w:pPr>
        <w:jc w:val="right"/>
        <w:rPr>
          <w:sz w:val="22"/>
          <w:szCs w:val="22"/>
        </w:rPr>
      </w:pPr>
    </w:p>
    <w:p w:rsidR="00EC6A4C" w:rsidRDefault="00EC6A4C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0"/>
          <w:szCs w:val="20"/>
        </w:rPr>
      </w:pPr>
      <w:r w:rsidRPr="00EC7C73">
        <w:rPr>
          <w:sz w:val="22"/>
          <w:szCs w:val="22"/>
        </w:rPr>
        <w:t xml:space="preserve">Таблица 2      </w:t>
      </w:r>
    </w:p>
    <w:tbl>
      <w:tblPr>
        <w:tblpPr w:leftFromText="180" w:rightFromText="180" w:vertAnchor="text" w:horzAnchor="margin" w:tblpXSpec="center" w:tblpY="86"/>
        <w:tblW w:w="10886" w:type="dxa"/>
        <w:tblLook w:val="0000" w:firstRow="0" w:lastRow="0" w:firstColumn="0" w:lastColumn="0" w:noHBand="0" w:noVBand="0"/>
      </w:tblPr>
      <w:tblGrid>
        <w:gridCol w:w="9406"/>
        <w:gridCol w:w="1480"/>
      </w:tblGrid>
      <w:tr w:rsidR="00EC7C73" w:rsidRPr="00EC7C73" w:rsidTr="005508D8">
        <w:trPr>
          <w:trHeight w:val="840"/>
        </w:trPr>
        <w:tc>
          <w:tcPr>
            <w:tcW w:w="10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видов расходов классификации расходов бюджетов</w:t>
            </w:r>
            <w:proofErr w:type="gramEnd"/>
          </w:p>
        </w:tc>
      </w:tr>
      <w:tr w:rsidR="00EC7C73" w:rsidRPr="00EC7C73" w:rsidTr="005508D8">
        <w:trPr>
          <w:trHeight w:val="255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903571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</w:t>
            </w:r>
            <w:r w:rsidR="00EC7C73"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а 2021, 2022 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rPr>
          <w:rFonts w:ascii="Arial" w:hAnsi="Arial" w:cs="Arial"/>
          <w:sz w:val="20"/>
          <w:szCs w:val="20"/>
        </w:rPr>
      </w:pPr>
    </w:p>
    <w:p w:rsidR="00EC7C73" w:rsidRPr="00EC7C73" w:rsidRDefault="00EC7C73" w:rsidP="00EC7C73">
      <w:pPr>
        <w:rPr>
          <w:rFonts w:ascii="Arial" w:hAnsi="Arial" w:cs="Arial"/>
          <w:sz w:val="20"/>
          <w:szCs w:val="20"/>
        </w:rPr>
      </w:pPr>
    </w:p>
    <w:p w:rsidR="00EC7C73" w:rsidRPr="00EC7C73" w:rsidRDefault="00EC7C73" w:rsidP="00EC7C73">
      <w:pPr>
        <w:rPr>
          <w:rFonts w:ascii="Arial" w:hAnsi="Arial" w:cs="Arial"/>
          <w:sz w:val="20"/>
          <w:szCs w:val="20"/>
        </w:rPr>
      </w:pPr>
    </w:p>
    <w:tbl>
      <w:tblPr>
        <w:tblW w:w="1109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9"/>
        <w:gridCol w:w="465"/>
        <w:gridCol w:w="555"/>
        <w:gridCol w:w="1316"/>
        <w:gridCol w:w="616"/>
        <w:gridCol w:w="1329"/>
        <w:gridCol w:w="1557"/>
      </w:tblGrid>
      <w:tr w:rsidR="00EC7C73" w:rsidRPr="00EC7C73" w:rsidTr="005508D8">
        <w:trPr>
          <w:trHeight w:val="357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РЗ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ЦСР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ВР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Сумма, в  </w:t>
            </w:r>
            <w:proofErr w:type="spell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т</w:t>
            </w: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.ч</w:t>
            </w:r>
            <w:proofErr w:type="spellEnd"/>
            <w:proofErr w:type="gramEnd"/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по годам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планового периода</w:t>
            </w:r>
          </w:p>
        </w:tc>
      </w:tr>
      <w:tr w:rsidR="00EC7C73" w:rsidRPr="00EC7C73" w:rsidTr="005508D8">
        <w:trPr>
          <w:trHeight w:val="357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</w:tr>
      <w:tr w:rsidR="00EC7C73" w:rsidRPr="00EC7C73" w:rsidTr="005508D8">
        <w:trPr>
          <w:trHeight w:val="491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Функционирование </w:t>
            </w: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высшего</w:t>
            </w:r>
            <w:proofErr w:type="gramEnd"/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должностного 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лица субъекта РФ и органа местного самоуправления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EC7C73" w:rsidRPr="00EC7C73" w:rsidTr="005508D8">
        <w:trPr>
          <w:trHeight w:val="20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EC7C73" w:rsidRPr="00EC7C73" w:rsidTr="005508D8">
        <w:trPr>
          <w:trHeight w:val="653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высших органов </w:t>
            </w: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исполнительной</w:t>
            </w:r>
            <w:proofErr w:type="gramEnd"/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власти субъектов РФ, местных администраций 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EC7C73" w:rsidRPr="00EC7C73" w:rsidTr="005508D8">
        <w:trPr>
          <w:trHeight w:val="36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EC7C73" w:rsidRPr="00EC7C73" w:rsidTr="005508D8">
        <w:trPr>
          <w:trHeight w:val="36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EC7C73" w:rsidRPr="00EC7C73" w:rsidTr="005508D8">
        <w:trPr>
          <w:trHeight w:val="24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6 946 580,00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7 648 838 ,00</w:t>
            </w:r>
          </w:p>
        </w:tc>
      </w:tr>
      <w:tr w:rsidR="00EC7C73" w:rsidRPr="00EC7C73" w:rsidTr="005508D8">
        <w:trPr>
          <w:trHeight w:val="24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3021C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</w:t>
            </w: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EC7C73" w:rsidRPr="00EC7C73" w:rsidTr="005508D8">
        <w:trPr>
          <w:trHeight w:val="24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6 307 110,00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6 964 408,00</w:t>
            </w:r>
          </w:p>
        </w:tc>
      </w:tr>
      <w:tr w:rsidR="00EC7C73" w:rsidRPr="00EC7C73" w:rsidTr="005508D8">
        <w:trPr>
          <w:trHeight w:val="288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Осуществление первичного воинского учета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EC7C73" w:rsidRPr="00EC7C73" w:rsidTr="005508D8">
        <w:trPr>
          <w:trHeight w:val="34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EC7C73" w:rsidRPr="00EC7C73" w:rsidTr="005508D8">
        <w:trPr>
          <w:trHeight w:val="26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EC7C73" w:rsidRPr="00EC7C73" w:rsidTr="005508D8">
        <w:trPr>
          <w:trHeight w:val="271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Культура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1 660 391,00</w:t>
            </w:r>
          </w:p>
        </w:tc>
      </w:tr>
      <w:tr w:rsidR="00EC7C73" w:rsidRPr="00EC7C73" w:rsidTr="005508D8">
        <w:trPr>
          <w:trHeight w:val="320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1 660 391,00</w:t>
            </w:r>
          </w:p>
        </w:tc>
      </w:tr>
      <w:tr w:rsidR="00EC7C73" w:rsidRPr="00EC7C73" w:rsidTr="005508D8">
        <w:trPr>
          <w:trHeight w:val="329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A93B97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EC7C73" w:rsidRPr="00EC7C73" w:rsidTr="005508D8">
        <w:trPr>
          <w:trHeight w:val="292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выплату доплат  к пенсиям муниципальным служащих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EC7C73" w:rsidRPr="00EC7C73" w:rsidTr="005508D8">
        <w:trPr>
          <w:trHeight w:val="389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230 160,00</w:t>
            </w:r>
          </w:p>
        </w:tc>
      </w:tr>
      <w:tr w:rsidR="00EC7C73" w:rsidRPr="00EC7C73" w:rsidTr="005508D8">
        <w:trPr>
          <w:trHeight w:val="292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230 160,00</w:t>
            </w:r>
          </w:p>
        </w:tc>
      </w:tr>
      <w:tr w:rsidR="00EC7C73" w:rsidRPr="00EC7C73" w:rsidTr="005508D8">
        <w:trPr>
          <w:trHeight w:val="214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расходов по учреждению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11  225 511,00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11 671 380,00</w:t>
            </w:r>
          </w:p>
        </w:tc>
      </w:tr>
    </w:tbl>
    <w:p w:rsidR="00EC7C73" w:rsidRPr="00EC7C73" w:rsidRDefault="00EC7C73" w:rsidP="00EC7C73">
      <w:pPr>
        <w:ind w:firstLine="708"/>
        <w:rPr>
          <w:rFonts w:ascii="Arial" w:hAnsi="Arial" w:cs="Arial"/>
          <w:sz w:val="16"/>
          <w:szCs w:val="16"/>
        </w:rPr>
      </w:pPr>
    </w:p>
    <w:p w:rsidR="00EC7C73" w:rsidRDefault="00EC7C73" w:rsidP="00EC7C73"/>
    <w:p w:rsidR="00EC7C73" w:rsidRPr="00EC7C73" w:rsidRDefault="00E3021C" w:rsidP="00EC7C73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Default="00EC7C73" w:rsidP="00EC7C73"/>
    <w:p w:rsidR="00EC7C73" w:rsidRDefault="00EC7C73" w:rsidP="00EC7C73"/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A93B97" w:rsidRDefault="00A93B97" w:rsidP="00EC7C73">
      <w:pPr>
        <w:jc w:val="right"/>
        <w:rPr>
          <w:sz w:val="18"/>
          <w:szCs w:val="18"/>
        </w:rPr>
      </w:pPr>
    </w:p>
    <w:p w:rsidR="00A93B97" w:rsidRDefault="00A93B97" w:rsidP="00EC7C73">
      <w:pPr>
        <w:jc w:val="right"/>
        <w:rPr>
          <w:sz w:val="18"/>
          <w:szCs w:val="18"/>
        </w:rPr>
      </w:pPr>
    </w:p>
    <w:p w:rsidR="00EC7C73" w:rsidRPr="00903571" w:rsidRDefault="00EC7C73" w:rsidP="00EC7C73">
      <w:pPr>
        <w:jc w:val="right"/>
        <w:rPr>
          <w:sz w:val="20"/>
          <w:szCs w:val="18"/>
        </w:rPr>
      </w:pPr>
      <w:r w:rsidRPr="00903571">
        <w:rPr>
          <w:sz w:val="20"/>
          <w:szCs w:val="18"/>
        </w:rPr>
        <w:t>Приложение № 6 к решению № 144</w:t>
      </w:r>
    </w:p>
    <w:p w:rsidR="00EC7C73" w:rsidRPr="00903571" w:rsidRDefault="00EC7C73" w:rsidP="00EC7C73">
      <w:pPr>
        <w:jc w:val="right"/>
        <w:rPr>
          <w:sz w:val="20"/>
          <w:szCs w:val="18"/>
        </w:rPr>
      </w:pPr>
      <w:r w:rsidRPr="00903571">
        <w:rPr>
          <w:sz w:val="20"/>
          <w:szCs w:val="18"/>
        </w:rPr>
        <w:t xml:space="preserve">                                                                                                                 </w:t>
      </w:r>
      <w:r w:rsidR="00903571">
        <w:rPr>
          <w:sz w:val="20"/>
          <w:szCs w:val="18"/>
        </w:rPr>
        <w:t xml:space="preserve">    </w:t>
      </w:r>
      <w:r w:rsidRPr="00903571">
        <w:rPr>
          <w:sz w:val="20"/>
          <w:szCs w:val="18"/>
        </w:rPr>
        <w:t>34-ой сессии  Совета депутатов</w:t>
      </w:r>
    </w:p>
    <w:p w:rsidR="00EC7C73" w:rsidRPr="00903571" w:rsidRDefault="00EC7C73" w:rsidP="00EC7C73">
      <w:pPr>
        <w:jc w:val="right"/>
        <w:rPr>
          <w:sz w:val="20"/>
          <w:szCs w:val="18"/>
        </w:rPr>
      </w:pPr>
      <w:r w:rsidRPr="00903571">
        <w:rPr>
          <w:sz w:val="20"/>
          <w:szCs w:val="18"/>
        </w:rPr>
        <w:t xml:space="preserve">                                                                                                                                                   от 10.12.2019г.</w:t>
      </w:r>
    </w:p>
    <w:p w:rsidR="00A93B97" w:rsidRPr="00903571" w:rsidRDefault="00A93B97" w:rsidP="00A93B97">
      <w:pPr>
        <w:jc w:val="right"/>
        <w:rPr>
          <w:szCs w:val="22"/>
        </w:rPr>
      </w:pPr>
    </w:p>
    <w:p w:rsidR="00A93B97" w:rsidRDefault="00A93B97" w:rsidP="00A93B97">
      <w:pPr>
        <w:jc w:val="right"/>
        <w:rPr>
          <w:sz w:val="22"/>
          <w:szCs w:val="22"/>
        </w:rPr>
      </w:pPr>
    </w:p>
    <w:p w:rsidR="00A93B97" w:rsidRPr="00EC7C73" w:rsidRDefault="00A93B97" w:rsidP="00A93B97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1      </w:t>
      </w:r>
    </w:p>
    <w:p w:rsidR="00EC7C73" w:rsidRPr="00EC7C73" w:rsidRDefault="00EC7C73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XSpec="center" w:tblpY="169"/>
        <w:tblW w:w="10633" w:type="dxa"/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236"/>
        <w:gridCol w:w="236"/>
        <w:gridCol w:w="236"/>
        <w:gridCol w:w="236"/>
        <w:gridCol w:w="236"/>
        <w:gridCol w:w="236"/>
        <w:gridCol w:w="1860"/>
        <w:gridCol w:w="1438"/>
        <w:gridCol w:w="1418"/>
        <w:gridCol w:w="567"/>
        <w:gridCol w:w="1134"/>
        <w:gridCol w:w="709"/>
        <w:gridCol w:w="1605"/>
      </w:tblGrid>
      <w:tr w:rsidR="00A93B97" w:rsidRPr="00EC7C73" w:rsidTr="00A93B97">
        <w:trPr>
          <w:trHeight w:val="255"/>
        </w:trPr>
        <w:tc>
          <w:tcPr>
            <w:tcW w:w="10633" w:type="dxa"/>
            <w:gridSpan w:val="15"/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 структура расходов бюджета </w:t>
            </w:r>
          </w:p>
          <w:p w:rsidR="00A93B97" w:rsidRPr="00EC7C73" w:rsidRDefault="00A93B97" w:rsidP="00A93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A93B97" w:rsidRPr="00EC7C73" w:rsidTr="00A93B97">
        <w:trPr>
          <w:gridAfter w:val="1"/>
          <w:wAfter w:w="1605" w:type="dxa"/>
          <w:trHeight w:val="255"/>
        </w:trPr>
        <w:tc>
          <w:tcPr>
            <w:tcW w:w="9028" w:type="dxa"/>
            <w:gridSpan w:val="14"/>
            <w:shd w:val="clear" w:color="auto" w:fill="auto"/>
            <w:noWrap/>
            <w:vAlign w:val="bottom"/>
          </w:tcPr>
          <w:p w:rsidR="00A93B97" w:rsidRDefault="00A93B97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A93B97" w:rsidRPr="00EC7C73" w:rsidRDefault="00A93B97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93B97" w:rsidRPr="00EC7C73" w:rsidTr="00A93B97">
        <w:trPr>
          <w:gridAfter w:val="1"/>
          <w:wAfter w:w="1605" w:type="dxa"/>
          <w:trHeight w:val="705"/>
        </w:trPr>
        <w:tc>
          <w:tcPr>
            <w:tcW w:w="3762" w:type="dxa"/>
            <w:gridSpan w:val="9"/>
            <w:shd w:val="clear" w:color="auto" w:fill="auto"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органа, организующего исполнение бюджета:</w:t>
            </w:r>
          </w:p>
        </w:tc>
        <w:tc>
          <w:tcPr>
            <w:tcW w:w="4557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 Купинского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3B97" w:rsidRPr="00EC7C73" w:rsidTr="00A93B97">
        <w:trPr>
          <w:gridAfter w:val="1"/>
          <w:wAfter w:w="1605" w:type="dxa"/>
          <w:trHeight w:val="347"/>
        </w:trPr>
        <w:tc>
          <w:tcPr>
            <w:tcW w:w="3762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бюджета: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Бюджет Новоключевского сельского совета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3B97" w:rsidRPr="00EC7C73" w:rsidTr="00A93B97">
        <w:trPr>
          <w:gridAfter w:val="1"/>
          <w:wAfter w:w="1605" w:type="dxa"/>
          <w:trHeight w:val="255"/>
        </w:trPr>
        <w:tc>
          <w:tcPr>
            <w:tcW w:w="37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3B97" w:rsidRPr="00EC7C73" w:rsidTr="00A93B97">
        <w:trPr>
          <w:gridAfter w:val="1"/>
          <w:wAfter w:w="1605" w:type="dxa"/>
          <w:trHeight w:val="22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B97" w:rsidRPr="00EC7C73" w:rsidRDefault="00A93B97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EC7C73" w:rsidRDefault="00EC7C73" w:rsidP="001614F9">
      <w:pPr>
        <w:rPr>
          <w:sz w:val="22"/>
          <w:szCs w:val="22"/>
        </w:rPr>
      </w:pPr>
    </w:p>
    <w:tbl>
      <w:tblPr>
        <w:tblpPr w:leftFromText="180" w:rightFromText="180" w:vertAnchor="text" w:horzAnchor="page" w:tblpX="874" w:tblpY="59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6"/>
        <w:gridCol w:w="644"/>
        <w:gridCol w:w="436"/>
        <w:gridCol w:w="438"/>
        <w:gridCol w:w="1124"/>
        <w:gridCol w:w="903"/>
        <w:gridCol w:w="1544"/>
      </w:tblGrid>
      <w:tr w:rsidR="001614F9" w:rsidRPr="00EC7C73" w:rsidTr="001614F9">
        <w:trPr>
          <w:trHeight w:val="342"/>
        </w:trPr>
        <w:tc>
          <w:tcPr>
            <w:tcW w:w="502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74" w:type="dxa"/>
            <w:tcBorders>
              <w:right w:val="single" w:sz="4" w:space="0" w:color="auto"/>
            </w:tcBorders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6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03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1614F9" w:rsidRPr="00EC7C73" w:rsidTr="001614F9">
        <w:trPr>
          <w:trHeight w:val="342"/>
        </w:trPr>
        <w:tc>
          <w:tcPr>
            <w:tcW w:w="502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574" w:type="dxa"/>
            <w:tcBorders>
              <w:right w:val="single" w:sz="4" w:space="0" w:color="auto"/>
            </w:tcBorders>
          </w:tcPr>
          <w:p w:rsidR="001614F9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36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auto"/>
            <w:noWrap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14F9" w:rsidRPr="00EC7C73" w:rsidRDefault="001614F9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7164870,17</w:t>
            </w:r>
          </w:p>
        </w:tc>
      </w:tr>
      <w:tr w:rsidR="001614F9" w:rsidRPr="00EC7C73" w:rsidTr="001614F9">
        <w:trPr>
          <w:trHeight w:val="395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2 567 150,47</w:t>
            </w:r>
          </w:p>
        </w:tc>
      </w:tr>
      <w:tr w:rsidR="001614F9" w:rsidRPr="00EC7C73" w:rsidTr="001614F9">
        <w:trPr>
          <w:trHeight w:val="383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1614F9" w:rsidRPr="00EC7C73" w:rsidTr="001614F9">
        <w:trPr>
          <w:trHeight w:val="42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1614F9" w:rsidRPr="00EC7C73" w:rsidTr="001614F9">
        <w:trPr>
          <w:trHeight w:val="39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1614F9" w:rsidRPr="00EC7C73" w:rsidTr="001614F9">
        <w:trPr>
          <w:trHeight w:val="67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1 735 002,00</w:t>
            </w:r>
          </w:p>
        </w:tc>
      </w:tr>
      <w:tr w:rsidR="001614F9" w:rsidRPr="00EC7C73" w:rsidTr="001614F9">
        <w:trPr>
          <w:trHeight w:val="503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1614F9" w:rsidRPr="00EC7C73" w:rsidTr="001614F9">
        <w:trPr>
          <w:trHeight w:val="36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1614F9" w:rsidRPr="00EC7C73" w:rsidTr="001614F9">
        <w:trPr>
          <w:trHeight w:val="37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018,00</w:t>
            </w:r>
          </w:p>
        </w:tc>
      </w:tr>
      <w:tr w:rsidR="001614F9" w:rsidRPr="00EC7C73" w:rsidTr="001614F9">
        <w:trPr>
          <w:trHeight w:val="37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478 018,00</w:t>
            </w:r>
          </w:p>
        </w:tc>
      </w:tr>
      <w:tr w:rsidR="001614F9" w:rsidRPr="00EC7C73" w:rsidTr="001614F9">
        <w:trPr>
          <w:trHeight w:val="26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1614F9" w:rsidRPr="00EC7C73" w:rsidTr="001614F9">
        <w:trPr>
          <w:trHeight w:val="31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614F9" w:rsidRPr="00EC7C73" w:rsidTr="001614F9">
        <w:trPr>
          <w:trHeight w:val="45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614F9" w:rsidRPr="00EC7C73" w:rsidTr="001614F9">
        <w:trPr>
          <w:trHeight w:val="33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1614F9" w:rsidRPr="00EC7C73" w:rsidTr="001614F9">
        <w:trPr>
          <w:trHeight w:val="33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Расходы на проведение выборов в законодательные (представительные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органы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1614F9" w:rsidRPr="00EC7C73" w:rsidTr="001614F9">
        <w:trPr>
          <w:trHeight w:val="26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органы власти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1614F9" w:rsidRPr="00EC7C73" w:rsidTr="001614F9">
        <w:trPr>
          <w:trHeight w:val="285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1614F9" w:rsidRPr="00EC7C73" w:rsidTr="001614F9">
        <w:trPr>
          <w:trHeight w:val="31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1614F9" w:rsidRPr="00EC7C73" w:rsidTr="001614F9">
        <w:trPr>
          <w:trHeight w:val="31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1614F9" w:rsidRPr="00EC7C73" w:rsidTr="001614F9">
        <w:trPr>
          <w:trHeight w:val="225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1614F9" w:rsidRPr="00EC7C73" w:rsidTr="001614F9">
        <w:trPr>
          <w:trHeight w:val="273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1614F9" w:rsidRPr="00EC7C73" w:rsidTr="001614F9">
        <w:trPr>
          <w:trHeight w:val="32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1614F9" w:rsidRPr="00EC7C73" w:rsidTr="001614F9">
        <w:trPr>
          <w:trHeight w:val="42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1614F9" w:rsidRPr="00EC7C73" w:rsidTr="001614F9">
        <w:trPr>
          <w:trHeight w:val="422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1614F9" w:rsidRPr="00EC7C73" w:rsidTr="001614F9">
        <w:trPr>
          <w:trHeight w:val="430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424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28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35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258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1614F9" w:rsidRPr="00EC7C73" w:rsidTr="001614F9">
        <w:trPr>
          <w:trHeight w:val="29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1614F9" w:rsidRPr="00EC7C73" w:rsidTr="001614F9">
        <w:trPr>
          <w:trHeight w:val="48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1614F9" w:rsidRPr="00EC7C73" w:rsidTr="001614F9">
        <w:trPr>
          <w:trHeight w:val="48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1614F9" w:rsidRPr="00EC7C73" w:rsidTr="001614F9">
        <w:trPr>
          <w:trHeight w:val="16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1614F9" w:rsidRPr="00EC7C73" w:rsidTr="001614F9">
        <w:trPr>
          <w:trHeight w:val="16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1614F9" w:rsidRPr="00EC7C73" w:rsidTr="001614F9">
        <w:trPr>
          <w:trHeight w:val="16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1614F9" w:rsidRPr="00EC7C73" w:rsidTr="001614F9">
        <w:trPr>
          <w:trHeight w:val="324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1614F9" w:rsidRPr="00EC7C73" w:rsidTr="001614F9">
        <w:trPr>
          <w:trHeight w:val="27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362 863,53</w:t>
            </w:r>
          </w:p>
        </w:tc>
      </w:tr>
      <w:tr w:rsidR="001614F9" w:rsidRPr="00EC7C73" w:rsidTr="001614F9">
        <w:trPr>
          <w:trHeight w:val="27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1614F9" w:rsidRPr="00EC7C73" w:rsidTr="001614F9">
        <w:trPr>
          <w:trHeight w:val="27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1614F9" w:rsidRPr="00EC7C73" w:rsidTr="001614F9">
        <w:trPr>
          <w:trHeight w:val="27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1614F9" w:rsidRPr="00EC7C73" w:rsidTr="001614F9">
        <w:trPr>
          <w:trHeight w:val="18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348 863,53</w:t>
            </w:r>
          </w:p>
        </w:tc>
      </w:tr>
      <w:tr w:rsidR="001614F9" w:rsidRPr="00EC7C73" w:rsidTr="001614F9">
        <w:trPr>
          <w:trHeight w:val="22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1614F9" w:rsidRPr="00EC7C73" w:rsidTr="001614F9">
        <w:trPr>
          <w:trHeight w:val="22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1614F9" w:rsidRPr="00EC7C73" w:rsidTr="001614F9">
        <w:trPr>
          <w:trHeight w:val="278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1614F9" w:rsidRPr="00EC7C73" w:rsidTr="001614F9">
        <w:trPr>
          <w:trHeight w:val="278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1614F9" w:rsidRPr="00EC7C73" w:rsidTr="001614F9">
        <w:trPr>
          <w:trHeight w:val="31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21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280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46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32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1614F9" w:rsidRPr="00EC7C73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1614F9" w:rsidRPr="00EC7C73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1 988 158,00</w:t>
            </w:r>
          </w:p>
        </w:tc>
      </w:tr>
      <w:tr w:rsidR="001614F9" w:rsidRPr="00EC7C73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1614F9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631 351,00</w:t>
            </w:r>
          </w:p>
        </w:tc>
      </w:tr>
      <w:tr w:rsidR="001614F9" w:rsidRPr="00EC7C73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НСО»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1614F9" w:rsidRPr="00EC7C73" w:rsidTr="001614F9">
        <w:trPr>
          <w:trHeight w:val="22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НСО»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1614F9" w:rsidRPr="00EC7C73" w:rsidTr="001614F9">
        <w:trPr>
          <w:trHeight w:val="337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1614F9" w:rsidRPr="00EC7C73" w:rsidTr="001614F9">
        <w:trPr>
          <w:trHeight w:val="244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1614F9" w:rsidRPr="00EC7C73" w:rsidTr="001614F9">
        <w:trPr>
          <w:trHeight w:val="278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1614F9" w:rsidRPr="00EC7C73" w:rsidTr="001614F9">
        <w:trPr>
          <w:trHeight w:val="28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191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239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1614F9" w:rsidRPr="00EC7C73" w:rsidTr="001614F9">
        <w:trPr>
          <w:trHeight w:val="416"/>
        </w:trPr>
        <w:tc>
          <w:tcPr>
            <w:tcW w:w="5026" w:type="dxa"/>
            <w:shd w:val="clear" w:color="auto" w:fill="auto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1614F9" w:rsidRDefault="001614F9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1614F9" w:rsidRPr="00EC7C73" w:rsidRDefault="001614F9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</w:tbl>
    <w:p w:rsidR="00EC6A4C" w:rsidRPr="00EC7C73" w:rsidRDefault="00EC6A4C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</w:p>
    <w:p w:rsidR="00EC7C73" w:rsidRPr="00EC7C73" w:rsidRDefault="00EC7C73" w:rsidP="00EC7C73">
      <w:pPr>
        <w:rPr>
          <w:sz w:val="22"/>
          <w:szCs w:val="22"/>
        </w:rPr>
      </w:pPr>
    </w:p>
    <w:p w:rsidR="00EC7C73" w:rsidRPr="00EC7C73" w:rsidRDefault="00EC7C73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    </w:t>
      </w:r>
    </w:p>
    <w:tbl>
      <w:tblPr>
        <w:tblpPr w:leftFromText="180" w:rightFromText="180" w:vertAnchor="text" w:horzAnchor="margin" w:tblpXSpec="center" w:tblpY="397"/>
        <w:tblW w:w="10424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1501"/>
        <w:gridCol w:w="2164"/>
        <w:gridCol w:w="833"/>
        <w:gridCol w:w="580"/>
        <w:gridCol w:w="505"/>
        <w:gridCol w:w="387"/>
        <w:gridCol w:w="889"/>
        <w:gridCol w:w="91"/>
        <w:gridCol w:w="391"/>
        <w:gridCol w:w="1195"/>
      </w:tblGrid>
      <w:tr w:rsidR="00EC7C73" w:rsidRPr="00EC7C73" w:rsidTr="005508D8">
        <w:trPr>
          <w:trHeight w:val="2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822"/>
        </w:trPr>
        <w:tc>
          <w:tcPr>
            <w:tcW w:w="1042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14F9" w:rsidRDefault="001614F9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Ведомственная  структура расходов бюджета 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EC7C73" w:rsidRPr="00EC7C73" w:rsidTr="005508D8">
        <w:trPr>
          <w:trHeight w:val="250"/>
        </w:trPr>
        <w:tc>
          <w:tcPr>
            <w:tcW w:w="92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 2021, 2022 год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690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органа, организующего исполнение бюджета:</w:t>
            </w:r>
          </w:p>
        </w:tc>
        <w:tc>
          <w:tcPr>
            <w:tcW w:w="54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 Купинского района Новосибирской области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339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бюджета:</w:t>
            </w:r>
          </w:p>
        </w:tc>
        <w:tc>
          <w:tcPr>
            <w:tcW w:w="54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Бюджет Новоключевского сельского совета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7C73" w:rsidRPr="00EC7C73" w:rsidTr="005508D8">
        <w:trPr>
          <w:trHeight w:val="250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rPr>
          <w:rFonts w:ascii="Arial" w:hAnsi="Arial" w:cs="Arial"/>
          <w:b/>
          <w:sz w:val="16"/>
          <w:szCs w:val="16"/>
        </w:rPr>
      </w:pPr>
    </w:p>
    <w:tbl>
      <w:tblPr>
        <w:tblW w:w="103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698"/>
        <w:gridCol w:w="449"/>
        <w:gridCol w:w="466"/>
        <w:gridCol w:w="1106"/>
        <w:gridCol w:w="483"/>
        <w:gridCol w:w="1567"/>
        <w:gridCol w:w="1408"/>
      </w:tblGrid>
      <w:tr w:rsidR="00EC7C73" w:rsidRPr="00EC7C73" w:rsidTr="005508D8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gramStart"/>
            <w:r w:rsidRPr="00EC7C73">
              <w:rPr>
                <w:rFonts w:ascii="Arial" w:hAnsi="Arial" w:cs="Arial"/>
                <w:b/>
                <w:sz w:val="18"/>
                <w:szCs w:val="16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ВР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Сумма, в  </w:t>
            </w:r>
            <w:proofErr w:type="spellStart"/>
            <w:r w:rsidRPr="00EC7C73">
              <w:rPr>
                <w:rFonts w:ascii="Arial" w:hAnsi="Arial" w:cs="Arial"/>
                <w:b/>
                <w:sz w:val="18"/>
                <w:szCs w:val="16"/>
              </w:rPr>
              <w:t>т</w:t>
            </w:r>
            <w:proofErr w:type="gramStart"/>
            <w:r w:rsidRPr="00EC7C73">
              <w:rPr>
                <w:rFonts w:ascii="Arial" w:hAnsi="Arial" w:cs="Arial"/>
                <w:b/>
                <w:sz w:val="18"/>
                <w:szCs w:val="16"/>
              </w:rPr>
              <w:t>.ч</w:t>
            </w:r>
            <w:proofErr w:type="spellEnd"/>
            <w:proofErr w:type="gramEnd"/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 по годам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планового периода</w:t>
            </w:r>
          </w:p>
        </w:tc>
      </w:tr>
      <w:tr w:rsidR="00EC7C73" w:rsidRPr="00EC7C73" w:rsidTr="005508D8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11 225 511,00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11 671 380,00</w:t>
            </w:r>
          </w:p>
        </w:tc>
      </w:tr>
      <w:tr w:rsidR="00EC7C73" w:rsidRPr="00EC7C73" w:rsidTr="005508D8">
        <w:trPr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1 938  498,00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1 938 498,00</w:t>
            </w:r>
          </w:p>
        </w:tc>
      </w:tr>
      <w:tr w:rsidR="00EC7C73" w:rsidRPr="00EC7C73" w:rsidTr="005508D8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Функционирование </w:t>
            </w: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высшего</w:t>
            </w:r>
            <w:proofErr w:type="gramEnd"/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должностного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лица субъекта РФ и органа местного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</w:tr>
      <w:tr w:rsidR="00EC7C73" w:rsidRPr="00EC7C73" w:rsidTr="005508D8">
        <w:trPr>
          <w:trHeight w:val="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</w:tr>
      <w:tr w:rsidR="00EC7C73" w:rsidRPr="00EC7C73" w:rsidTr="005508D8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высших органов </w:t>
            </w:r>
            <w:proofErr w:type="gram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исполнительной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власти субъектов РФ,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</w:tr>
      <w:tr w:rsidR="00EC7C73" w:rsidRPr="00EC7C73" w:rsidTr="005508D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</w:tr>
      <w:tr w:rsidR="00EC7C73" w:rsidRPr="00EC7C73" w:rsidTr="005508D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обеспечения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</w:t>
            </w:r>
          </w:p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EC7C73" w:rsidRPr="00EC7C73" w:rsidTr="005508D8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6 946 580,00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7 648 838,00</w:t>
            </w:r>
          </w:p>
        </w:tc>
      </w:tr>
      <w:tr w:rsidR="00EC7C73" w:rsidRPr="00EC7C73" w:rsidTr="005508D8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EC7C73" w:rsidRPr="00EC7C73" w:rsidTr="005508D8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right" w:pos="1059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6  307 110,00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6 964 408,00</w:t>
            </w:r>
          </w:p>
        </w:tc>
      </w:tr>
      <w:tr w:rsidR="00EC7C73" w:rsidRPr="00EC7C73" w:rsidTr="005508D8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Осуществление первичного воинского учета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EC7C73" w:rsidRPr="00EC7C73" w:rsidTr="005508D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</w:t>
            </w:r>
            <w:proofErr w:type="gramStart"/>
            <w:r w:rsidRPr="00EC7C73">
              <w:rPr>
                <w:rFonts w:ascii="Arial" w:hAnsi="Arial" w:cs="Arial"/>
                <w:sz w:val="16"/>
                <w:szCs w:val="16"/>
              </w:rPr>
              <w:t>государственных</w:t>
            </w:r>
            <w:proofErr w:type="gramEnd"/>
          </w:p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EC7C73" w:rsidRPr="00EC7C73" w:rsidTr="005508D8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EC7C73" w:rsidRPr="00EC7C73" w:rsidTr="005508D8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1 660 391,00</w:t>
            </w:r>
          </w:p>
        </w:tc>
      </w:tr>
      <w:tr w:rsidR="00EC7C73" w:rsidRPr="00EC7C73" w:rsidTr="005508D8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1 660 391,00</w:t>
            </w:r>
          </w:p>
        </w:tc>
      </w:tr>
      <w:tr w:rsidR="00EC7C73" w:rsidRPr="00EC7C73" w:rsidTr="005508D8">
        <w:trPr>
          <w:trHeight w:val="3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B97" w:rsidRDefault="00A93B97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A93B97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</w:tr>
      <w:tr w:rsidR="00EC7C73" w:rsidRPr="00EC7C73" w:rsidTr="005508D8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Социальные выплаты граждан, </w:t>
            </w:r>
            <w:proofErr w:type="gramStart"/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кроме</w:t>
            </w:r>
            <w:proofErr w:type="gramEnd"/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 публичных</w:t>
            </w:r>
          </w:p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</w:tr>
      <w:tr w:rsidR="00EC7C73" w:rsidRPr="00EC7C73" w:rsidTr="005508D8">
        <w:trPr>
          <w:trHeight w:val="2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230 160,00</w:t>
            </w:r>
          </w:p>
        </w:tc>
      </w:tr>
      <w:tr w:rsidR="00EC7C73" w:rsidRPr="00EC7C73" w:rsidTr="005508D8">
        <w:trPr>
          <w:trHeight w:val="2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утверждённые 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C7C73" w:rsidRPr="00EC7C73" w:rsidRDefault="00EC7C73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230 160,00</w:t>
            </w:r>
          </w:p>
        </w:tc>
      </w:tr>
    </w:tbl>
    <w:p w:rsidR="00EC7C73" w:rsidRPr="00EC7C73" w:rsidRDefault="00EC7C73" w:rsidP="00EC7C73">
      <w:pPr>
        <w:rPr>
          <w:sz w:val="20"/>
          <w:szCs w:val="20"/>
        </w:rPr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903571" w:rsidRDefault="00EC7C73" w:rsidP="00EC7C73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b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EC7C73">
        <w:rPr>
          <w:sz w:val="20"/>
          <w:szCs w:val="20"/>
        </w:rPr>
        <w:t xml:space="preserve">Приложение № 7  </w:t>
      </w:r>
    </w:p>
    <w:p w:rsidR="00EC7C73" w:rsidRPr="00EC7C73" w:rsidRDefault="00EC7C73" w:rsidP="00903571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sz w:val="20"/>
          <w:szCs w:val="20"/>
        </w:rPr>
        <w:t>к решению № 144</w:t>
      </w:r>
    </w:p>
    <w:p w:rsidR="00EC7C73" w:rsidRPr="00EC7C73" w:rsidRDefault="00EC7C73" w:rsidP="00EC7C73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</w:t>
      </w:r>
      <w:r w:rsidR="00903571">
        <w:rPr>
          <w:sz w:val="20"/>
          <w:szCs w:val="20"/>
        </w:rPr>
        <w:t xml:space="preserve">   </w:t>
      </w:r>
      <w:r w:rsidRPr="00EC7C73">
        <w:rPr>
          <w:sz w:val="20"/>
          <w:szCs w:val="20"/>
        </w:rPr>
        <w:t>34-й сессии Совета депутатов</w:t>
      </w:r>
    </w:p>
    <w:p w:rsidR="00EC7C73" w:rsidRPr="00EC7C73" w:rsidRDefault="00EC7C73" w:rsidP="00EC7C73">
      <w:pPr>
        <w:tabs>
          <w:tab w:val="left" w:pos="7065"/>
        </w:tabs>
        <w:jc w:val="right"/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5-го созыва от 10.12.2019 г.</w:t>
      </w:r>
    </w:p>
    <w:p w:rsidR="00EC7C73" w:rsidRPr="00EC7C73" w:rsidRDefault="00EC7C73" w:rsidP="00EC7C73">
      <w:pPr>
        <w:jc w:val="right"/>
        <w:rPr>
          <w:b/>
          <w:sz w:val="28"/>
          <w:szCs w:val="28"/>
        </w:rPr>
      </w:pPr>
    </w:p>
    <w:p w:rsidR="00EC7C73" w:rsidRPr="00EC7C73" w:rsidRDefault="00EC7C73" w:rsidP="00EC7C73"/>
    <w:p w:rsidR="00EC7C73" w:rsidRPr="00EC7C73" w:rsidRDefault="00EC7C73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Федерации на 2020 год</w:t>
      </w:r>
    </w:p>
    <w:p w:rsidR="00EC7C73" w:rsidRPr="00EC7C73" w:rsidRDefault="00EC7C73" w:rsidP="00EC7C73">
      <w:pPr>
        <w:jc w:val="right"/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Таблица 1</w:t>
      </w:r>
    </w:p>
    <w:p w:rsidR="00EC7C73" w:rsidRPr="00EC7C73" w:rsidRDefault="00EC7C73" w:rsidP="00EC7C73">
      <w:pPr>
        <w:tabs>
          <w:tab w:val="left" w:pos="7860"/>
        </w:tabs>
        <w:rPr>
          <w:b/>
          <w:bCs/>
          <w:sz w:val="20"/>
          <w:szCs w:val="20"/>
        </w:rPr>
      </w:pPr>
    </w:p>
    <w:p w:rsidR="00EC7C73" w:rsidRPr="00EC7C73" w:rsidRDefault="00EC7C73" w:rsidP="00EC7C73">
      <w:pPr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рублей</w:t>
      </w: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7848"/>
        <w:gridCol w:w="1980"/>
      </w:tblGrid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b/>
                <w:sz w:val="20"/>
                <w:szCs w:val="20"/>
              </w:rPr>
            </w:pPr>
            <w:r w:rsidRPr="00EC7C73"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b/>
                <w:bCs/>
                <w:sz w:val="20"/>
                <w:szCs w:val="20"/>
              </w:rPr>
            </w:pPr>
          </w:p>
          <w:p w:rsidR="00EC7C73" w:rsidRPr="00EC7C73" w:rsidRDefault="0075434D" w:rsidP="00EC7C73">
            <w:pPr>
              <w:spacing w:after="120"/>
              <w:ind w:left="28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5 158 250</w:t>
            </w:r>
            <w:r w:rsidR="00EC7C73" w:rsidRPr="00EC7C73">
              <w:rPr>
                <w:b/>
                <w:bCs/>
                <w:sz w:val="20"/>
                <w:szCs w:val="20"/>
              </w:rPr>
              <w:t>,17</w:t>
            </w:r>
          </w:p>
        </w:tc>
      </w:tr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bCs/>
                <w:sz w:val="20"/>
                <w:szCs w:val="20"/>
              </w:rPr>
              <w:t>3 597 572,00</w:t>
            </w:r>
          </w:p>
        </w:tc>
      </w:tr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75434D" w:rsidP="0075434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732 541</w:t>
            </w:r>
            <w:r w:rsidR="00EC7C73" w:rsidRPr="00EC7C73">
              <w:rPr>
                <w:sz w:val="20"/>
                <w:szCs w:val="20"/>
              </w:rPr>
              <w:t>,00</w:t>
            </w:r>
          </w:p>
        </w:tc>
      </w:tr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99 551,00</w:t>
            </w:r>
          </w:p>
        </w:tc>
      </w:tr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100,00</w:t>
            </w:r>
          </w:p>
        </w:tc>
      </w:tr>
      <w:tr w:rsidR="00EC7C73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728 486,17</w:t>
            </w:r>
          </w:p>
        </w:tc>
      </w:tr>
    </w:tbl>
    <w:p w:rsidR="00EC7C73" w:rsidRPr="00EC7C73" w:rsidRDefault="00EC7C73" w:rsidP="00EC7C73">
      <w:pPr>
        <w:ind w:left="-360" w:firstLine="360"/>
        <w:rPr>
          <w:sz w:val="20"/>
          <w:szCs w:val="20"/>
        </w:rPr>
      </w:pPr>
    </w:p>
    <w:p w:rsidR="00EC7C73" w:rsidRPr="00EC7C73" w:rsidRDefault="00EC7C73" w:rsidP="00EC7C73">
      <w:pPr>
        <w:ind w:left="-360" w:firstLine="360"/>
        <w:jc w:val="right"/>
        <w:rPr>
          <w:sz w:val="20"/>
          <w:szCs w:val="20"/>
        </w:rPr>
      </w:pPr>
    </w:p>
    <w:p w:rsidR="00EC7C73" w:rsidRPr="00EC7C73" w:rsidRDefault="00EC7C73" w:rsidP="00EC7C73">
      <w:pPr>
        <w:rPr>
          <w:sz w:val="20"/>
          <w:szCs w:val="20"/>
        </w:rPr>
      </w:pPr>
    </w:p>
    <w:p w:rsidR="00EC7C73" w:rsidRPr="00EC7C73" w:rsidRDefault="00EC7C73" w:rsidP="00EC7C73">
      <w:pPr>
        <w:jc w:val="center"/>
        <w:rPr>
          <w:b/>
          <w:bCs/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Федерации на 2021- 2022 г.</w:t>
      </w:r>
    </w:p>
    <w:p w:rsidR="00EC7C73" w:rsidRPr="00EC7C73" w:rsidRDefault="00EC7C73" w:rsidP="00EC7C73">
      <w:pPr>
        <w:ind w:left="-360" w:firstLine="360"/>
        <w:jc w:val="right"/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Таблица 2</w:t>
      </w:r>
    </w:p>
    <w:p w:rsidR="00EC7C73" w:rsidRPr="00EC7C73" w:rsidRDefault="00EC7C73" w:rsidP="00EC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20"/>
        </w:tabs>
        <w:rPr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</w:p>
    <w:p w:rsidR="00EC7C73" w:rsidRPr="00EC7C73" w:rsidRDefault="00EC7C73" w:rsidP="00EC7C73">
      <w:pPr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рублей</w:t>
      </w:r>
    </w:p>
    <w:p w:rsidR="00EC7C73" w:rsidRPr="00EC7C73" w:rsidRDefault="00EC7C73" w:rsidP="00EC7C73">
      <w:pPr>
        <w:rPr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0"/>
        <w:gridCol w:w="1829"/>
        <w:gridCol w:w="1829"/>
      </w:tblGrid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EC7C73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EC7C73">
              <w:rPr>
                <w:b/>
                <w:bCs/>
                <w:sz w:val="20"/>
                <w:szCs w:val="20"/>
              </w:rPr>
              <w:t>2021</w:t>
            </w:r>
          </w:p>
        </w:tc>
      </w:tr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b/>
                <w:sz w:val="20"/>
                <w:szCs w:val="20"/>
              </w:rPr>
            </w:pPr>
            <w:r w:rsidRPr="00EC7C73"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75434D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9  133841</w:t>
            </w:r>
            <w:r w:rsidR="00EC7C73" w:rsidRPr="00EC7C73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494029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9 542 650</w:t>
            </w:r>
            <w:r w:rsidR="00EC7C73" w:rsidRPr="00EC7C73">
              <w:rPr>
                <w:b/>
                <w:sz w:val="20"/>
                <w:szCs w:val="20"/>
              </w:rPr>
              <w:t>,00</w:t>
            </w:r>
          </w:p>
        </w:tc>
      </w:tr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2 725 867,00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2 474 649,00</w:t>
            </w:r>
          </w:p>
        </w:tc>
      </w:tr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</w:tr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100 764,00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103 493,00</w:t>
            </w:r>
          </w:p>
        </w:tc>
      </w:tr>
      <w:tr w:rsidR="00EC7C73" w:rsidRPr="00EC7C73" w:rsidTr="005508D8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494029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6 307 110</w:t>
            </w:r>
            <w:r w:rsidR="00EC7C73" w:rsidRPr="00EC7C73">
              <w:rPr>
                <w:sz w:val="20"/>
                <w:szCs w:val="20"/>
              </w:rPr>
              <w:t>,00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494029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6 964 408</w:t>
            </w:r>
            <w:r w:rsidR="00EC7C73" w:rsidRPr="00EC7C73">
              <w:rPr>
                <w:sz w:val="20"/>
                <w:szCs w:val="20"/>
              </w:rPr>
              <w:t>,00</w:t>
            </w:r>
          </w:p>
        </w:tc>
      </w:tr>
    </w:tbl>
    <w:p w:rsidR="00EC7C73" w:rsidRPr="00EC7C73" w:rsidRDefault="00EC7C73" w:rsidP="00EC7C73">
      <w:pPr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</w:p>
    <w:p w:rsidR="00EC7C73" w:rsidRPr="00EC7C73" w:rsidRDefault="00EC7C73" w:rsidP="00EC7C73"/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EC7C73" w:rsidRDefault="00EC7C73" w:rsidP="00EC7C73">
      <w:pPr>
        <w:ind w:firstLine="708"/>
      </w:pPr>
    </w:p>
    <w:p w:rsidR="00494029" w:rsidRDefault="00494029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</w:p>
    <w:p w:rsidR="00494029" w:rsidRDefault="00494029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</w:p>
    <w:p w:rsidR="00494029" w:rsidRDefault="00494029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</w:p>
    <w:p w:rsidR="00EC7C73" w:rsidRPr="00EC7C73" w:rsidRDefault="00EC7C73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  <w:r w:rsidRPr="00EC7C73">
        <w:rPr>
          <w:rFonts w:eastAsia="Calibri"/>
          <w:sz w:val="20"/>
          <w:szCs w:val="20"/>
          <w:lang w:eastAsia="en-US"/>
        </w:rPr>
        <w:t>Приложение № 8  к решению № 144</w:t>
      </w:r>
    </w:p>
    <w:p w:rsidR="00EC7C73" w:rsidRPr="00EC7C73" w:rsidRDefault="00EC7C73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  <w:r w:rsidRPr="00EC7C73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34-й сессии Совета депутатов</w:t>
      </w:r>
    </w:p>
    <w:p w:rsidR="00EC7C73" w:rsidRPr="00EC7C73" w:rsidRDefault="00EC7C73" w:rsidP="00EC7C73">
      <w:pPr>
        <w:tabs>
          <w:tab w:val="left" w:pos="7065"/>
        </w:tabs>
        <w:spacing w:after="200" w:line="276" w:lineRule="auto"/>
        <w:contextualSpacing/>
        <w:jc w:val="right"/>
        <w:rPr>
          <w:rFonts w:eastAsia="Calibri"/>
          <w:sz w:val="20"/>
          <w:szCs w:val="20"/>
          <w:lang w:eastAsia="en-US"/>
        </w:rPr>
      </w:pPr>
      <w:r w:rsidRPr="00EC7C73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5-го созыва от 10.12.2019 г.</w:t>
      </w:r>
    </w:p>
    <w:p w:rsidR="00EC7C73" w:rsidRPr="00EC7C73" w:rsidRDefault="00EC7C73" w:rsidP="00EC7C73">
      <w:pPr>
        <w:tabs>
          <w:tab w:val="left" w:pos="4356"/>
        </w:tabs>
        <w:rPr>
          <w:rFonts w:eastAsia="Calibri"/>
        </w:rPr>
      </w:pPr>
    </w:p>
    <w:tbl>
      <w:tblPr>
        <w:tblW w:w="106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8"/>
        <w:gridCol w:w="65"/>
        <w:gridCol w:w="3686"/>
        <w:gridCol w:w="1842"/>
        <w:gridCol w:w="1758"/>
      </w:tblGrid>
      <w:tr w:rsidR="00EC7C73" w:rsidRPr="00EC7C73" w:rsidTr="005508D8">
        <w:trPr>
          <w:trHeight w:val="300"/>
        </w:trPr>
        <w:tc>
          <w:tcPr>
            <w:tcW w:w="10689" w:type="dxa"/>
            <w:gridSpan w:val="5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eastAsia="Calibri"/>
                <w:b/>
              </w:rPr>
            </w:pPr>
            <w:r w:rsidRPr="00EC7C73">
              <w:rPr>
                <w:rFonts w:eastAsia="Calibri"/>
                <w:b/>
              </w:rPr>
              <w:t xml:space="preserve">          Источники финансирования дефицита бюджета на 2020 год</w:t>
            </w:r>
          </w:p>
          <w:p w:rsidR="00EC7C73" w:rsidRPr="00EC7C73" w:rsidRDefault="00EC7C73" w:rsidP="00EC7C73">
            <w:pPr>
              <w:jc w:val="center"/>
              <w:rPr>
                <w:rFonts w:eastAsia="Calibri"/>
                <w:b/>
              </w:rPr>
            </w:pPr>
          </w:p>
        </w:tc>
      </w:tr>
      <w:tr w:rsidR="00EC7C73" w:rsidRPr="00EC7C73" w:rsidTr="005508D8">
        <w:trPr>
          <w:trHeight w:val="300"/>
        </w:trPr>
        <w:tc>
          <w:tcPr>
            <w:tcW w:w="3403" w:type="dxa"/>
            <w:gridSpan w:val="2"/>
            <w:noWrap/>
            <w:vAlign w:val="bottom"/>
          </w:tcPr>
          <w:p w:rsidR="00EC7C73" w:rsidRPr="00EC7C73" w:rsidRDefault="00EC7C73" w:rsidP="00EC7C73">
            <w:pPr>
              <w:rPr>
                <w:rFonts w:eastAsia="Calibri"/>
              </w:rPr>
            </w:pPr>
          </w:p>
        </w:tc>
        <w:tc>
          <w:tcPr>
            <w:tcW w:w="3686" w:type="dxa"/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       </w:t>
            </w:r>
          </w:p>
        </w:tc>
        <w:tc>
          <w:tcPr>
            <w:tcW w:w="3600" w:type="dxa"/>
            <w:gridSpan w:val="2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                             Таблица 1</w:t>
            </w:r>
          </w:p>
        </w:tc>
      </w:tr>
      <w:tr w:rsidR="00EC7C73" w:rsidRPr="00EC7C73" w:rsidTr="005508D8">
        <w:trPr>
          <w:trHeight w:val="1589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КОД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Сумма, в тыс. руб.</w:t>
            </w:r>
          </w:p>
        </w:tc>
      </w:tr>
      <w:tr w:rsidR="00EC7C73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1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3</w:t>
            </w:r>
          </w:p>
        </w:tc>
      </w:tr>
      <w:tr w:rsidR="00EC7C73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000 01 00 00 000 00 0000 000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bookmarkStart w:id="1" w:name="RANGE!B18"/>
            <w:bookmarkEnd w:id="1"/>
            <w:r w:rsidRPr="00EC7C73">
              <w:rPr>
                <w:rFonts w:eastAsia="Calibri"/>
              </w:rPr>
              <w:t>Источники финансирования дефицита бюджетов - всего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</w:t>
            </w:r>
          </w:p>
        </w:tc>
      </w:tr>
      <w:tr w:rsidR="00EC7C73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000 01 05 00 00 00 0000 000</w:t>
            </w:r>
          </w:p>
        </w:tc>
        <w:tc>
          <w:tcPr>
            <w:tcW w:w="3686" w:type="dxa"/>
          </w:tcPr>
          <w:p w:rsidR="00EC7C73" w:rsidRPr="00EC7C73" w:rsidRDefault="00EC7C73" w:rsidP="00EC7C7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EC7C73">
              <w:rPr>
                <w:rFonts w:eastAsia="Calibri"/>
                <w:lang w:eastAsia="en-US"/>
              </w:rPr>
              <w:t>Изменение остатков средств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</w:t>
            </w:r>
          </w:p>
        </w:tc>
      </w:tr>
      <w:tr w:rsidR="00EC7C73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000 01 05 00 00 00 0000 500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Увеличение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EC7C73" w:rsidP="001614F9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- </w:t>
            </w:r>
            <w:r w:rsidR="001614F9">
              <w:rPr>
                <w:rFonts w:eastAsia="Calibri"/>
                <w:color w:val="000000"/>
              </w:rPr>
              <w:t>7164870,17</w:t>
            </w:r>
          </w:p>
        </w:tc>
      </w:tr>
      <w:tr w:rsidR="00EC7C73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000 01 05 02 01 10 0000 510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1614F9" w:rsidP="00EC7C73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- </w:t>
            </w:r>
            <w:r>
              <w:rPr>
                <w:rFonts w:eastAsia="Calibri"/>
                <w:color w:val="000000"/>
              </w:rPr>
              <w:t>7164870,17</w:t>
            </w:r>
            <w:r w:rsidR="00EC7C73" w:rsidRPr="00EC7C73">
              <w:rPr>
                <w:rFonts w:eastAsia="Calibri"/>
                <w:color w:val="000000"/>
              </w:rPr>
              <w:t xml:space="preserve"> </w:t>
            </w:r>
          </w:p>
        </w:tc>
      </w:tr>
      <w:tr w:rsidR="00EC7C73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000 01 05 00 00 00 0000 600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Уменьшение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1614F9" w:rsidP="00EC7C73">
            <w:pPr>
              <w:jc w:val="right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7164870,17</w:t>
            </w:r>
          </w:p>
        </w:tc>
      </w:tr>
      <w:tr w:rsidR="00EC7C73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000 01 05 02 01 10 0000 610</w:t>
            </w:r>
          </w:p>
        </w:tc>
        <w:tc>
          <w:tcPr>
            <w:tcW w:w="3686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600" w:type="dxa"/>
            <w:gridSpan w:val="2"/>
            <w:vAlign w:val="center"/>
          </w:tcPr>
          <w:p w:rsidR="00EC7C73" w:rsidRPr="00EC7C73" w:rsidRDefault="001614F9" w:rsidP="00EC7C73">
            <w:pPr>
              <w:jc w:val="right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7164870,17</w:t>
            </w:r>
            <w:r w:rsidRPr="00EC7C73">
              <w:rPr>
                <w:rFonts w:eastAsia="Calibri"/>
                <w:color w:val="000000"/>
              </w:rPr>
              <w:t xml:space="preserve"> </w:t>
            </w:r>
            <w:r w:rsidR="00EC7C73" w:rsidRPr="00EC7C73">
              <w:rPr>
                <w:rFonts w:eastAsia="Calibri"/>
              </w:rPr>
              <w:t xml:space="preserve"> </w:t>
            </w:r>
          </w:p>
        </w:tc>
      </w:tr>
      <w:tr w:rsidR="00EC7C73" w:rsidRPr="00EC7C73" w:rsidTr="005508D8">
        <w:trPr>
          <w:trHeight w:val="300"/>
        </w:trPr>
        <w:tc>
          <w:tcPr>
            <w:tcW w:w="10689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EC7C73" w:rsidRPr="00EC7C73" w:rsidRDefault="00EC7C73" w:rsidP="00EC7C73">
            <w:pPr>
              <w:jc w:val="center"/>
              <w:rPr>
                <w:rFonts w:eastAsia="Calibri"/>
                <w:b/>
              </w:rPr>
            </w:pPr>
            <w:r w:rsidRPr="00EC7C73">
              <w:rPr>
                <w:rFonts w:eastAsia="Calibri"/>
                <w:b/>
              </w:rPr>
              <w:t xml:space="preserve">             </w:t>
            </w:r>
          </w:p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  <w:b/>
                <w:szCs w:val="22"/>
                <w:lang w:eastAsia="en-US"/>
              </w:rPr>
              <w:t>Источники финансирования дефицита бюджета на 2020-2021 годы</w:t>
            </w:r>
          </w:p>
        </w:tc>
      </w:tr>
      <w:tr w:rsidR="00EC7C73" w:rsidRPr="00EC7C73" w:rsidTr="005508D8">
        <w:trPr>
          <w:trHeight w:val="255"/>
        </w:trPr>
        <w:tc>
          <w:tcPr>
            <w:tcW w:w="8931" w:type="dxa"/>
            <w:gridSpan w:val="4"/>
            <w:noWrap/>
            <w:vAlign w:val="bottom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</w:p>
        </w:tc>
        <w:tc>
          <w:tcPr>
            <w:tcW w:w="1758" w:type="dxa"/>
            <w:noWrap/>
            <w:vAlign w:val="bottom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Таблица 2</w:t>
            </w:r>
          </w:p>
        </w:tc>
      </w:tr>
      <w:tr w:rsidR="00EC7C73" w:rsidRPr="00EC7C73" w:rsidTr="005508D8">
        <w:trPr>
          <w:trHeight w:val="654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КОД</w:t>
            </w:r>
          </w:p>
        </w:tc>
        <w:tc>
          <w:tcPr>
            <w:tcW w:w="3751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Наименование кода группы, подгруппы, статьи, вида источника финансирования </w:t>
            </w:r>
            <w:r w:rsidRPr="00EC7C73">
              <w:rPr>
                <w:rFonts w:eastAsia="Calibri"/>
              </w:rPr>
              <w:lastRenderedPageBreak/>
              <w:t>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lastRenderedPageBreak/>
              <w:t>2021</w:t>
            </w:r>
          </w:p>
        </w:tc>
        <w:tc>
          <w:tcPr>
            <w:tcW w:w="1758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2022</w:t>
            </w:r>
          </w:p>
        </w:tc>
      </w:tr>
      <w:tr w:rsidR="00EC7C73" w:rsidRPr="00EC7C73" w:rsidTr="005508D8">
        <w:trPr>
          <w:trHeight w:val="613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</w:p>
        </w:tc>
        <w:tc>
          <w:tcPr>
            <w:tcW w:w="3751" w:type="dxa"/>
            <w:gridSpan w:val="2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</w:p>
        </w:tc>
        <w:tc>
          <w:tcPr>
            <w:tcW w:w="1842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Сумма, в тыс. руб.</w:t>
            </w:r>
          </w:p>
        </w:tc>
        <w:tc>
          <w:tcPr>
            <w:tcW w:w="1758" w:type="dxa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Сумма, в тыс. руб.</w:t>
            </w:r>
          </w:p>
        </w:tc>
      </w:tr>
      <w:tr w:rsidR="00EC7C73" w:rsidRPr="00EC7C73" w:rsidTr="005508D8">
        <w:trPr>
          <w:trHeight w:val="255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1</w:t>
            </w:r>
          </w:p>
        </w:tc>
        <w:tc>
          <w:tcPr>
            <w:tcW w:w="3751" w:type="dxa"/>
            <w:gridSpan w:val="2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2</w:t>
            </w:r>
          </w:p>
        </w:tc>
        <w:tc>
          <w:tcPr>
            <w:tcW w:w="1842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3</w:t>
            </w:r>
          </w:p>
        </w:tc>
        <w:tc>
          <w:tcPr>
            <w:tcW w:w="1758" w:type="dxa"/>
            <w:vAlign w:val="center"/>
          </w:tcPr>
          <w:p w:rsidR="00EC7C73" w:rsidRPr="00EC7C73" w:rsidRDefault="00EC7C73" w:rsidP="00EC7C73">
            <w:pPr>
              <w:jc w:val="center"/>
              <w:rPr>
                <w:rFonts w:eastAsia="Calibri"/>
              </w:rPr>
            </w:pPr>
            <w:r w:rsidRPr="00EC7C73">
              <w:rPr>
                <w:rFonts w:eastAsia="Calibri"/>
              </w:rPr>
              <w:t>4</w:t>
            </w:r>
          </w:p>
        </w:tc>
      </w:tr>
      <w:tr w:rsidR="00EC7C73" w:rsidRPr="00EC7C73" w:rsidTr="005508D8">
        <w:trPr>
          <w:trHeight w:val="450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000 01 00 00 000 00 0000 000</w:t>
            </w:r>
          </w:p>
        </w:tc>
        <w:tc>
          <w:tcPr>
            <w:tcW w:w="3751" w:type="dxa"/>
            <w:gridSpan w:val="2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Источники финансирования дефицита бюджетов - всего</w:t>
            </w:r>
          </w:p>
        </w:tc>
        <w:tc>
          <w:tcPr>
            <w:tcW w:w="1842" w:type="dxa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0,00 </w:t>
            </w:r>
          </w:p>
        </w:tc>
        <w:tc>
          <w:tcPr>
            <w:tcW w:w="1758" w:type="dxa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 xml:space="preserve">0,00 </w:t>
            </w:r>
          </w:p>
        </w:tc>
      </w:tr>
      <w:tr w:rsidR="00EC7C73" w:rsidRPr="00EC7C73" w:rsidTr="005508D8">
        <w:trPr>
          <w:trHeight w:val="450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000 01 05 00 00 00 0000 000</w:t>
            </w:r>
          </w:p>
        </w:tc>
        <w:tc>
          <w:tcPr>
            <w:tcW w:w="3751" w:type="dxa"/>
            <w:gridSpan w:val="2"/>
          </w:tcPr>
          <w:p w:rsidR="00EC7C73" w:rsidRPr="00EC7C73" w:rsidRDefault="00EC7C73" w:rsidP="00EC7C7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EC7C73">
              <w:rPr>
                <w:rFonts w:eastAsia="Calibri"/>
                <w:lang w:eastAsia="en-US"/>
              </w:rPr>
              <w:t>Изменение остатков средств</w:t>
            </w:r>
          </w:p>
        </w:tc>
        <w:tc>
          <w:tcPr>
            <w:tcW w:w="1842" w:type="dxa"/>
          </w:tcPr>
          <w:p w:rsidR="00EC7C73" w:rsidRPr="00EC7C73" w:rsidRDefault="00EC7C73" w:rsidP="00EC7C73">
            <w:pPr>
              <w:spacing w:after="200" w:line="276" w:lineRule="auto"/>
              <w:jc w:val="right"/>
              <w:rPr>
                <w:rFonts w:eastAsia="Calibri"/>
                <w:lang w:eastAsia="en-US"/>
              </w:rPr>
            </w:pPr>
            <w:r w:rsidRPr="00EC7C73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758" w:type="dxa"/>
          </w:tcPr>
          <w:p w:rsidR="00EC7C73" w:rsidRPr="00EC7C73" w:rsidRDefault="00EC7C73" w:rsidP="00EC7C73">
            <w:pPr>
              <w:spacing w:after="200" w:line="276" w:lineRule="auto"/>
              <w:jc w:val="right"/>
              <w:rPr>
                <w:rFonts w:eastAsia="Calibri"/>
                <w:lang w:eastAsia="en-US"/>
              </w:rPr>
            </w:pPr>
            <w:r w:rsidRPr="00EC7C73">
              <w:rPr>
                <w:rFonts w:eastAsia="Calibri"/>
                <w:lang w:eastAsia="en-US"/>
              </w:rPr>
              <w:t>0</w:t>
            </w:r>
          </w:p>
        </w:tc>
      </w:tr>
      <w:tr w:rsidR="00EC7C73" w:rsidRPr="00EC7C73" w:rsidTr="005508D8">
        <w:trPr>
          <w:trHeight w:val="255"/>
        </w:trPr>
        <w:tc>
          <w:tcPr>
            <w:tcW w:w="3338" w:type="dxa"/>
            <w:vAlign w:val="center"/>
          </w:tcPr>
          <w:p w:rsidR="00EC7C73" w:rsidRPr="00EC7C73" w:rsidRDefault="00EC7C73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000 01 05 00 00 00 0000 500</w:t>
            </w:r>
          </w:p>
        </w:tc>
        <w:tc>
          <w:tcPr>
            <w:tcW w:w="3751" w:type="dxa"/>
            <w:gridSpan w:val="2"/>
            <w:vAlign w:val="center"/>
          </w:tcPr>
          <w:p w:rsidR="00EC7C73" w:rsidRPr="00EC7C73" w:rsidRDefault="00EC7C73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Увеличение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EC7C73" w:rsidRPr="00EC7C73" w:rsidRDefault="00EC7C73" w:rsidP="001614F9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-</w:t>
            </w:r>
            <w:r w:rsidR="001614F9">
              <w:rPr>
                <w:rFonts w:eastAsia="Calibri"/>
                <w:color w:val="000000"/>
              </w:rPr>
              <w:t>11 225 511,00</w:t>
            </w:r>
            <w:r w:rsidRPr="00EC7C73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EC7C73" w:rsidRPr="00EC7C73" w:rsidRDefault="00EC7C73" w:rsidP="001614F9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-</w:t>
            </w:r>
            <w:r w:rsidR="001614F9">
              <w:rPr>
                <w:rFonts w:eastAsia="Calibri"/>
                <w:color w:val="000000"/>
              </w:rPr>
              <w:t>11 671 380,00</w:t>
            </w:r>
          </w:p>
        </w:tc>
      </w:tr>
      <w:tr w:rsidR="001614F9" w:rsidRPr="00EC7C73" w:rsidTr="005508D8">
        <w:trPr>
          <w:trHeight w:val="450"/>
        </w:trPr>
        <w:tc>
          <w:tcPr>
            <w:tcW w:w="3338" w:type="dxa"/>
            <w:vAlign w:val="center"/>
          </w:tcPr>
          <w:p w:rsidR="001614F9" w:rsidRPr="00EC7C73" w:rsidRDefault="001614F9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000 01 05 02 01 10 0000 510</w:t>
            </w:r>
          </w:p>
        </w:tc>
        <w:tc>
          <w:tcPr>
            <w:tcW w:w="3751" w:type="dxa"/>
            <w:gridSpan w:val="2"/>
            <w:vAlign w:val="center"/>
          </w:tcPr>
          <w:p w:rsidR="001614F9" w:rsidRPr="00EC7C73" w:rsidRDefault="001614F9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center"/>
          </w:tcPr>
          <w:p w:rsidR="001614F9" w:rsidRPr="00EC7C73" w:rsidRDefault="001614F9" w:rsidP="00147B4A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-</w:t>
            </w:r>
            <w:r>
              <w:rPr>
                <w:rFonts w:eastAsia="Calibri"/>
                <w:color w:val="000000"/>
              </w:rPr>
              <w:t>11 225 511,00</w:t>
            </w:r>
            <w:r w:rsidRPr="00EC7C73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1614F9" w:rsidRPr="00EC7C73" w:rsidRDefault="001614F9" w:rsidP="00147B4A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-</w:t>
            </w:r>
            <w:r>
              <w:rPr>
                <w:rFonts w:eastAsia="Calibri"/>
                <w:color w:val="000000"/>
              </w:rPr>
              <w:t>11 671 380,00</w:t>
            </w:r>
          </w:p>
        </w:tc>
      </w:tr>
      <w:tr w:rsidR="001614F9" w:rsidRPr="00EC7C73" w:rsidTr="005508D8">
        <w:trPr>
          <w:trHeight w:val="255"/>
        </w:trPr>
        <w:tc>
          <w:tcPr>
            <w:tcW w:w="3338" w:type="dxa"/>
            <w:vAlign w:val="center"/>
          </w:tcPr>
          <w:p w:rsidR="001614F9" w:rsidRPr="00EC7C73" w:rsidRDefault="001614F9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000 01 05 00 00 00 0000 600</w:t>
            </w:r>
          </w:p>
        </w:tc>
        <w:tc>
          <w:tcPr>
            <w:tcW w:w="3751" w:type="dxa"/>
            <w:gridSpan w:val="2"/>
            <w:vAlign w:val="center"/>
          </w:tcPr>
          <w:p w:rsidR="001614F9" w:rsidRPr="00EC7C73" w:rsidRDefault="001614F9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Уменьшение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1614F9" w:rsidRPr="00EC7C73" w:rsidRDefault="001614F9" w:rsidP="00147B4A">
            <w:pPr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11 225 511,00</w:t>
            </w:r>
            <w:r w:rsidRPr="00EC7C73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1614F9" w:rsidRPr="00EC7C73" w:rsidRDefault="001614F9" w:rsidP="00147B4A">
            <w:pPr>
              <w:jc w:val="right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11 671 380,00</w:t>
            </w:r>
          </w:p>
        </w:tc>
      </w:tr>
      <w:tr w:rsidR="001614F9" w:rsidRPr="00EC7C73" w:rsidTr="005508D8">
        <w:trPr>
          <w:trHeight w:val="681"/>
        </w:trPr>
        <w:tc>
          <w:tcPr>
            <w:tcW w:w="3338" w:type="dxa"/>
            <w:vAlign w:val="center"/>
          </w:tcPr>
          <w:p w:rsidR="001614F9" w:rsidRPr="00EC7C73" w:rsidRDefault="001614F9" w:rsidP="00EC7C73">
            <w:pPr>
              <w:jc w:val="right"/>
              <w:rPr>
                <w:rFonts w:eastAsia="Calibri"/>
              </w:rPr>
            </w:pPr>
            <w:r w:rsidRPr="00EC7C73">
              <w:rPr>
                <w:rFonts w:eastAsia="Calibri"/>
              </w:rPr>
              <w:t>000 01 05 02 01 10 0000 610</w:t>
            </w:r>
          </w:p>
        </w:tc>
        <w:tc>
          <w:tcPr>
            <w:tcW w:w="3751" w:type="dxa"/>
            <w:gridSpan w:val="2"/>
            <w:vAlign w:val="center"/>
          </w:tcPr>
          <w:p w:rsidR="001614F9" w:rsidRPr="00EC7C73" w:rsidRDefault="001614F9" w:rsidP="00EC7C73">
            <w:pPr>
              <w:rPr>
                <w:rFonts w:eastAsia="Calibri"/>
              </w:rPr>
            </w:pPr>
            <w:r w:rsidRPr="00EC7C73">
              <w:rPr>
                <w:rFonts w:eastAsia="Calibri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center"/>
          </w:tcPr>
          <w:p w:rsidR="001614F9" w:rsidRPr="00EC7C73" w:rsidRDefault="001614F9" w:rsidP="001614F9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11 225 511,00</w:t>
            </w:r>
            <w:r w:rsidRPr="00EC7C73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1614F9" w:rsidRPr="00EC7C73" w:rsidRDefault="001614F9" w:rsidP="001614F9">
            <w:pPr>
              <w:jc w:val="right"/>
              <w:rPr>
                <w:rFonts w:eastAsia="Calibri"/>
                <w:color w:val="000000"/>
              </w:rPr>
            </w:pPr>
            <w:r w:rsidRPr="00EC7C73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11 671 380,00</w:t>
            </w:r>
          </w:p>
        </w:tc>
      </w:tr>
    </w:tbl>
    <w:p w:rsidR="00EC7C73" w:rsidRPr="00EC7C73" w:rsidRDefault="00EC7C73" w:rsidP="00EC7C7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C7C73" w:rsidRDefault="00EC7C73" w:rsidP="00EC7C73">
      <w:pPr>
        <w:ind w:firstLine="708"/>
      </w:pPr>
    </w:p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Default="00EC7C73" w:rsidP="00EC7C73"/>
    <w:p w:rsidR="00EC7C73" w:rsidRDefault="00EC7C73" w:rsidP="00EC7C73"/>
    <w:p w:rsidR="00EC7C73" w:rsidRDefault="00EC7C73" w:rsidP="00EC7C73">
      <w:pPr>
        <w:tabs>
          <w:tab w:val="left" w:pos="2670"/>
        </w:tabs>
      </w:pPr>
      <w:r>
        <w:tab/>
      </w:r>
    </w:p>
    <w:p w:rsidR="00EC7C73" w:rsidRDefault="00EC7C73" w:rsidP="00EC7C73">
      <w:pPr>
        <w:tabs>
          <w:tab w:val="left" w:pos="2670"/>
        </w:tabs>
      </w:pPr>
    </w:p>
    <w:p w:rsidR="00EC7C73" w:rsidRDefault="00EC7C73" w:rsidP="00EC7C73">
      <w:pPr>
        <w:tabs>
          <w:tab w:val="left" w:pos="2670"/>
        </w:tabs>
      </w:pPr>
    </w:p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Pr="00EC7C73" w:rsidRDefault="00EC7C73" w:rsidP="00EC7C73"/>
    <w:p w:rsidR="00EC7C73" w:rsidRDefault="00EC7C73" w:rsidP="00EC7C73"/>
    <w:p w:rsidR="00EC7C73" w:rsidRPr="00EC7C73" w:rsidRDefault="00EC7C73" w:rsidP="00EC7C73"/>
    <w:p w:rsidR="00EC7C73" w:rsidRDefault="00EC7C73" w:rsidP="00EC7C73"/>
    <w:p w:rsidR="00903571" w:rsidRDefault="00903571" w:rsidP="00EC7C73"/>
    <w:p w:rsidR="00EC7C73" w:rsidRPr="00EC7C73" w:rsidRDefault="00EC7C73" w:rsidP="00EC7C73">
      <w:pPr>
        <w:widowControl w:val="0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EC7C73">
        <w:rPr>
          <w:rFonts w:eastAsia="Calibri"/>
          <w:sz w:val="20"/>
          <w:szCs w:val="20"/>
        </w:rPr>
        <w:t xml:space="preserve">                                         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</w:t>
      </w:r>
      <w:r w:rsidRPr="00EC7C73">
        <w:rPr>
          <w:rFonts w:eastAsia="Calibri"/>
          <w:sz w:val="20"/>
          <w:szCs w:val="20"/>
        </w:rPr>
        <w:t>Приложение № 9 к  решению № 144</w:t>
      </w:r>
    </w:p>
    <w:p w:rsidR="00EC7C73" w:rsidRPr="00EC7C73" w:rsidRDefault="00EC7C73" w:rsidP="00EC7C73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</w:rPr>
      </w:pPr>
      <w:r w:rsidRPr="00EC7C73">
        <w:rPr>
          <w:rFonts w:eastAsia="Calibri"/>
          <w:bCs/>
          <w:sz w:val="20"/>
          <w:szCs w:val="20"/>
        </w:rPr>
        <w:t>34-й</w:t>
      </w:r>
      <w:r w:rsidRPr="00EC7C73">
        <w:rPr>
          <w:rFonts w:eastAsia="Calibri"/>
          <w:sz w:val="20"/>
          <w:szCs w:val="20"/>
        </w:rPr>
        <w:t xml:space="preserve">  сессии Совета депутатов</w:t>
      </w:r>
    </w:p>
    <w:p w:rsidR="00EC7C73" w:rsidRPr="00EC7C73" w:rsidRDefault="00EC7C73" w:rsidP="00EC7C73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</w:rPr>
      </w:pPr>
      <w:r w:rsidRPr="00EC7C73">
        <w:rPr>
          <w:rFonts w:eastAsia="Calibri"/>
          <w:sz w:val="20"/>
          <w:szCs w:val="20"/>
        </w:rPr>
        <w:t>5-го созыва от  10.12.2019  года</w:t>
      </w:r>
    </w:p>
    <w:p w:rsidR="00EC7C73" w:rsidRPr="00903571" w:rsidRDefault="00EC7C73" w:rsidP="00903571">
      <w:pPr>
        <w:tabs>
          <w:tab w:val="left" w:pos="5176"/>
        </w:tabs>
        <w:jc w:val="right"/>
        <w:rPr>
          <w:rFonts w:eastAsia="Calibri"/>
          <w:b/>
          <w:bCs/>
          <w:sz w:val="28"/>
          <w:szCs w:val="28"/>
        </w:rPr>
      </w:pPr>
      <w:r w:rsidRPr="00EC7C73">
        <w:rPr>
          <w:rFonts w:eastAsia="Calibri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  <w:r w:rsidRPr="00EC7C7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Таблица 1</w:t>
      </w:r>
    </w:p>
    <w:p w:rsidR="00EC7C73" w:rsidRPr="00EC7C73" w:rsidRDefault="00EC7C73" w:rsidP="00EC7C73">
      <w:pPr>
        <w:jc w:val="center"/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b/>
          <w:bCs/>
          <w:sz w:val="20"/>
          <w:szCs w:val="20"/>
        </w:rPr>
        <w:t>ПРОГРАММА МУНИЦИПАЛЬНЫХ ВНУТРЕННИХ ЗАИМСТВОВАНИЙ</w:t>
      </w:r>
    </w:p>
    <w:p w:rsidR="00EC7C73" w:rsidRPr="00EC7C73" w:rsidRDefault="00EC7C73" w:rsidP="00903571">
      <w:pPr>
        <w:jc w:val="center"/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b/>
          <w:bCs/>
          <w:sz w:val="20"/>
          <w:szCs w:val="20"/>
        </w:rPr>
        <w:t>на 2020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привлечения 2020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:rsidR="00EC7C73" w:rsidRPr="00EC7C73" w:rsidRDefault="00EC7C73" w:rsidP="00EC7C73">
      <w:pPr>
        <w:rPr>
          <w:rFonts w:eastAsia="Calibri"/>
          <w:sz w:val="20"/>
          <w:szCs w:val="20"/>
        </w:rPr>
      </w:pPr>
    </w:p>
    <w:p w:rsidR="00EC7C73" w:rsidRPr="00EC7C73" w:rsidRDefault="00EC7C73" w:rsidP="00903571">
      <w:pPr>
        <w:tabs>
          <w:tab w:val="left" w:pos="5176"/>
        </w:tabs>
        <w:jc w:val="right"/>
        <w:rPr>
          <w:rFonts w:eastAsia="Calibri"/>
          <w:sz w:val="20"/>
          <w:szCs w:val="20"/>
        </w:rPr>
      </w:pPr>
      <w:r w:rsidRPr="00EC7C7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Таблица 2</w:t>
      </w:r>
    </w:p>
    <w:p w:rsidR="00EC7C73" w:rsidRPr="00EC7C73" w:rsidRDefault="00EC7C73" w:rsidP="00EC7C73">
      <w:pPr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sz w:val="20"/>
          <w:szCs w:val="20"/>
        </w:rPr>
        <w:t xml:space="preserve">                      </w:t>
      </w:r>
      <w:r w:rsidRPr="00EC7C73">
        <w:rPr>
          <w:rFonts w:eastAsia="Calibri"/>
          <w:b/>
          <w:bCs/>
          <w:sz w:val="20"/>
          <w:szCs w:val="20"/>
        </w:rPr>
        <w:t>ПРОГРАММА МУНИЦИПАЛЬНЫХ ВНУТРЕННИХ ЗАИМСТВОВАНИЙ</w:t>
      </w:r>
    </w:p>
    <w:p w:rsidR="00EC7C73" w:rsidRPr="00EC7C73" w:rsidRDefault="00EC7C73" w:rsidP="00EC7C73">
      <w:pPr>
        <w:jc w:val="center"/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b/>
          <w:bCs/>
          <w:sz w:val="20"/>
          <w:szCs w:val="20"/>
        </w:rPr>
        <w:t>на 2021 год</w:t>
      </w:r>
    </w:p>
    <w:p w:rsidR="00EC7C73" w:rsidRPr="00EC7C73" w:rsidRDefault="00EC7C73" w:rsidP="00EC7C73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привлечения 2021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rPr>
          <w:trHeight w:val="92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:rsidR="00EC7C73" w:rsidRPr="00EC7C73" w:rsidRDefault="00EC7C73" w:rsidP="00903571">
      <w:pPr>
        <w:tabs>
          <w:tab w:val="left" w:pos="5176"/>
        </w:tabs>
        <w:jc w:val="right"/>
        <w:rPr>
          <w:rFonts w:eastAsia="Calibri"/>
          <w:sz w:val="20"/>
          <w:szCs w:val="20"/>
        </w:rPr>
      </w:pPr>
      <w:r w:rsidRPr="00EC7C73">
        <w:rPr>
          <w:rFonts w:eastAsia="Calibri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Таблица 3</w:t>
      </w:r>
    </w:p>
    <w:p w:rsidR="00EC7C73" w:rsidRPr="00EC7C73" w:rsidRDefault="00EC7C73" w:rsidP="00EC7C73">
      <w:pPr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sz w:val="20"/>
          <w:szCs w:val="20"/>
        </w:rPr>
        <w:t xml:space="preserve">                  </w:t>
      </w:r>
      <w:r w:rsidRPr="00EC7C73">
        <w:rPr>
          <w:rFonts w:eastAsia="Calibri"/>
          <w:b/>
          <w:bCs/>
          <w:sz w:val="20"/>
          <w:szCs w:val="20"/>
        </w:rPr>
        <w:t>ПРОГРАММА МУНИЦИПАЛЬНЫХ ВНУТРЕННИХ ЗАИМСТВОВАНИЙ</w:t>
      </w:r>
    </w:p>
    <w:p w:rsidR="00EC7C73" w:rsidRPr="00EC7C73" w:rsidRDefault="00EC7C73" w:rsidP="00EC7C73">
      <w:pPr>
        <w:jc w:val="center"/>
        <w:rPr>
          <w:rFonts w:eastAsia="Calibri"/>
          <w:b/>
          <w:bCs/>
          <w:sz w:val="20"/>
          <w:szCs w:val="20"/>
        </w:rPr>
      </w:pPr>
      <w:r w:rsidRPr="00EC7C73">
        <w:rPr>
          <w:rFonts w:eastAsia="Calibri"/>
          <w:b/>
          <w:bCs/>
          <w:sz w:val="20"/>
          <w:szCs w:val="20"/>
        </w:rPr>
        <w:t>на 2022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привлечения 2022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  <w:tr w:rsidR="00EC7C73" w:rsidRPr="00EC7C73" w:rsidTr="005508D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73" w:rsidRPr="00EC7C73" w:rsidRDefault="00EC7C73" w:rsidP="00EC7C73">
            <w:pPr>
              <w:spacing w:after="120"/>
              <w:ind w:left="283"/>
              <w:jc w:val="center"/>
              <w:rPr>
                <w:rFonts w:eastAsia="Calibri"/>
                <w:sz w:val="20"/>
                <w:szCs w:val="20"/>
              </w:rPr>
            </w:pPr>
            <w:r w:rsidRPr="00EC7C73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:rsidR="00EC7C73" w:rsidRPr="00EC7C73" w:rsidRDefault="00EC7C73" w:rsidP="00EC7C73"/>
    <w:sectPr w:rsidR="00EC7C73" w:rsidRPr="00EC7C73" w:rsidSect="000C5B6B">
      <w:headerReference w:type="even" r:id="rId9"/>
      <w:headerReference w:type="default" r:id="rId10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C70" w:rsidRDefault="00E04C70">
      <w:r>
        <w:separator/>
      </w:r>
    </w:p>
  </w:endnote>
  <w:endnote w:type="continuationSeparator" w:id="0">
    <w:p w:rsidR="00E04C70" w:rsidRDefault="00E0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C70" w:rsidRDefault="00E04C70">
      <w:r>
        <w:separator/>
      </w:r>
    </w:p>
  </w:footnote>
  <w:footnote w:type="continuationSeparator" w:id="0">
    <w:p w:rsidR="00E04C70" w:rsidRDefault="00E04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36" w:rsidRDefault="00811F36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811F36" w:rsidRDefault="00811F3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36" w:rsidRDefault="00811F3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13F"/>
    <w:rsid w:val="000160E8"/>
    <w:rsid w:val="00016F98"/>
    <w:rsid w:val="00017E44"/>
    <w:rsid w:val="00023773"/>
    <w:rsid w:val="00040287"/>
    <w:rsid w:val="00044ABF"/>
    <w:rsid w:val="00046C55"/>
    <w:rsid w:val="00047F09"/>
    <w:rsid w:val="00063675"/>
    <w:rsid w:val="00080E04"/>
    <w:rsid w:val="00080FF1"/>
    <w:rsid w:val="000A3401"/>
    <w:rsid w:val="000A4CE0"/>
    <w:rsid w:val="000B57B3"/>
    <w:rsid w:val="000C5B6B"/>
    <w:rsid w:val="000C5EB7"/>
    <w:rsid w:val="000C79B7"/>
    <w:rsid w:val="000D03BE"/>
    <w:rsid w:val="000D0771"/>
    <w:rsid w:val="000E687D"/>
    <w:rsid w:val="000F3222"/>
    <w:rsid w:val="000F5DD2"/>
    <w:rsid w:val="00101EF8"/>
    <w:rsid w:val="001168F5"/>
    <w:rsid w:val="001326B7"/>
    <w:rsid w:val="001374E4"/>
    <w:rsid w:val="00154485"/>
    <w:rsid w:val="00155D17"/>
    <w:rsid w:val="0015652A"/>
    <w:rsid w:val="001614F9"/>
    <w:rsid w:val="00170293"/>
    <w:rsid w:val="00174FA2"/>
    <w:rsid w:val="00177A45"/>
    <w:rsid w:val="001943AC"/>
    <w:rsid w:val="001A1FCA"/>
    <w:rsid w:val="001B03DB"/>
    <w:rsid w:val="001B32B4"/>
    <w:rsid w:val="001C37CE"/>
    <w:rsid w:val="001C5C13"/>
    <w:rsid w:val="001D32A6"/>
    <w:rsid w:val="001D6FD6"/>
    <w:rsid w:val="001E4018"/>
    <w:rsid w:val="001E71DD"/>
    <w:rsid w:val="001F2575"/>
    <w:rsid w:val="001F753A"/>
    <w:rsid w:val="00203DA8"/>
    <w:rsid w:val="00215328"/>
    <w:rsid w:val="002153E8"/>
    <w:rsid w:val="00240EC5"/>
    <w:rsid w:val="00251D43"/>
    <w:rsid w:val="00255DD9"/>
    <w:rsid w:val="00257D63"/>
    <w:rsid w:val="00294C57"/>
    <w:rsid w:val="002A4079"/>
    <w:rsid w:val="002B3A6C"/>
    <w:rsid w:val="002B3CB7"/>
    <w:rsid w:val="002C4089"/>
    <w:rsid w:val="002D283A"/>
    <w:rsid w:val="002D4C0F"/>
    <w:rsid w:val="002D61BA"/>
    <w:rsid w:val="002F6C6F"/>
    <w:rsid w:val="002F7476"/>
    <w:rsid w:val="00314EE0"/>
    <w:rsid w:val="0032164E"/>
    <w:rsid w:val="0032274C"/>
    <w:rsid w:val="00325BE2"/>
    <w:rsid w:val="00332FEF"/>
    <w:rsid w:val="0034699B"/>
    <w:rsid w:val="00347D25"/>
    <w:rsid w:val="00351636"/>
    <w:rsid w:val="00355C43"/>
    <w:rsid w:val="00356314"/>
    <w:rsid w:val="0036065E"/>
    <w:rsid w:val="0036394F"/>
    <w:rsid w:val="003720F6"/>
    <w:rsid w:val="00373B38"/>
    <w:rsid w:val="0037577D"/>
    <w:rsid w:val="0037715B"/>
    <w:rsid w:val="003806DA"/>
    <w:rsid w:val="00382591"/>
    <w:rsid w:val="003835A8"/>
    <w:rsid w:val="00394B8E"/>
    <w:rsid w:val="003A1DE4"/>
    <w:rsid w:val="003A3691"/>
    <w:rsid w:val="003A71C8"/>
    <w:rsid w:val="003B7A25"/>
    <w:rsid w:val="003E4170"/>
    <w:rsid w:val="003E4B67"/>
    <w:rsid w:val="003F28ED"/>
    <w:rsid w:val="0040133C"/>
    <w:rsid w:val="00403222"/>
    <w:rsid w:val="00404085"/>
    <w:rsid w:val="00405CEB"/>
    <w:rsid w:val="004102D7"/>
    <w:rsid w:val="00420E53"/>
    <w:rsid w:val="0042482F"/>
    <w:rsid w:val="0043140F"/>
    <w:rsid w:val="00436B7F"/>
    <w:rsid w:val="00445E8F"/>
    <w:rsid w:val="00460F52"/>
    <w:rsid w:val="00466275"/>
    <w:rsid w:val="0048527A"/>
    <w:rsid w:val="00487A3F"/>
    <w:rsid w:val="0049324C"/>
    <w:rsid w:val="00494029"/>
    <w:rsid w:val="004A34B9"/>
    <w:rsid w:val="004A5359"/>
    <w:rsid w:val="004B3B8D"/>
    <w:rsid w:val="004C2A55"/>
    <w:rsid w:val="004D5C62"/>
    <w:rsid w:val="004D5F82"/>
    <w:rsid w:val="004E33C3"/>
    <w:rsid w:val="004E649E"/>
    <w:rsid w:val="00501710"/>
    <w:rsid w:val="00505F72"/>
    <w:rsid w:val="005076BB"/>
    <w:rsid w:val="0051387F"/>
    <w:rsid w:val="00515D1D"/>
    <w:rsid w:val="00532121"/>
    <w:rsid w:val="00534CA6"/>
    <w:rsid w:val="00534EC4"/>
    <w:rsid w:val="00545141"/>
    <w:rsid w:val="005508D8"/>
    <w:rsid w:val="00554427"/>
    <w:rsid w:val="00557D0F"/>
    <w:rsid w:val="00572A39"/>
    <w:rsid w:val="00591AB4"/>
    <w:rsid w:val="00593785"/>
    <w:rsid w:val="005A1B4B"/>
    <w:rsid w:val="005A308A"/>
    <w:rsid w:val="005B50EE"/>
    <w:rsid w:val="005C30E5"/>
    <w:rsid w:val="005C50D2"/>
    <w:rsid w:val="005C5D8F"/>
    <w:rsid w:val="005D412F"/>
    <w:rsid w:val="005D6BFB"/>
    <w:rsid w:val="005E1F0A"/>
    <w:rsid w:val="00600063"/>
    <w:rsid w:val="00613BBB"/>
    <w:rsid w:val="0061733F"/>
    <w:rsid w:val="00625939"/>
    <w:rsid w:val="00627100"/>
    <w:rsid w:val="006309D0"/>
    <w:rsid w:val="00630E53"/>
    <w:rsid w:val="006415A2"/>
    <w:rsid w:val="00655C81"/>
    <w:rsid w:val="00662CE7"/>
    <w:rsid w:val="00671115"/>
    <w:rsid w:val="00673630"/>
    <w:rsid w:val="00676192"/>
    <w:rsid w:val="00680719"/>
    <w:rsid w:val="00687862"/>
    <w:rsid w:val="00693118"/>
    <w:rsid w:val="006B5312"/>
    <w:rsid w:val="006C1624"/>
    <w:rsid w:val="006D0732"/>
    <w:rsid w:val="006D1C8B"/>
    <w:rsid w:val="006F62CE"/>
    <w:rsid w:val="006F7CE7"/>
    <w:rsid w:val="007006D0"/>
    <w:rsid w:val="0072513F"/>
    <w:rsid w:val="0075434D"/>
    <w:rsid w:val="0077268E"/>
    <w:rsid w:val="00777D08"/>
    <w:rsid w:val="00797D80"/>
    <w:rsid w:val="007B7478"/>
    <w:rsid w:val="007C1748"/>
    <w:rsid w:val="007E1361"/>
    <w:rsid w:val="007E63C6"/>
    <w:rsid w:val="007F4C73"/>
    <w:rsid w:val="007F77DA"/>
    <w:rsid w:val="0080754A"/>
    <w:rsid w:val="00811F36"/>
    <w:rsid w:val="00831CEA"/>
    <w:rsid w:val="0083597F"/>
    <w:rsid w:val="00843F3B"/>
    <w:rsid w:val="008447FA"/>
    <w:rsid w:val="00853300"/>
    <w:rsid w:val="0086619D"/>
    <w:rsid w:val="00874CE5"/>
    <w:rsid w:val="008815B2"/>
    <w:rsid w:val="008B7027"/>
    <w:rsid w:val="008C28A7"/>
    <w:rsid w:val="008D6B6E"/>
    <w:rsid w:val="008D760D"/>
    <w:rsid w:val="008F6132"/>
    <w:rsid w:val="00903571"/>
    <w:rsid w:val="009054E2"/>
    <w:rsid w:val="00906CC7"/>
    <w:rsid w:val="00916F5C"/>
    <w:rsid w:val="00917300"/>
    <w:rsid w:val="00961491"/>
    <w:rsid w:val="00966485"/>
    <w:rsid w:val="00966D9C"/>
    <w:rsid w:val="0097503D"/>
    <w:rsid w:val="009814EB"/>
    <w:rsid w:val="00981936"/>
    <w:rsid w:val="00985713"/>
    <w:rsid w:val="00991F65"/>
    <w:rsid w:val="009A46DD"/>
    <w:rsid w:val="009A66FE"/>
    <w:rsid w:val="009C3B28"/>
    <w:rsid w:val="009C5BBD"/>
    <w:rsid w:val="009C6A43"/>
    <w:rsid w:val="009D19FA"/>
    <w:rsid w:val="009D3661"/>
    <w:rsid w:val="009D5B0B"/>
    <w:rsid w:val="009D72F1"/>
    <w:rsid w:val="009D7FC5"/>
    <w:rsid w:val="00A209E8"/>
    <w:rsid w:val="00A25DE5"/>
    <w:rsid w:val="00A262A2"/>
    <w:rsid w:val="00A44EF2"/>
    <w:rsid w:val="00A500F6"/>
    <w:rsid w:val="00A56066"/>
    <w:rsid w:val="00A577C1"/>
    <w:rsid w:val="00A90351"/>
    <w:rsid w:val="00A93B97"/>
    <w:rsid w:val="00AB2F9F"/>
    <w:rsid w:val="00AB6CCD"/>
    <w:rsid w:val="00AC4B82"/>
    <w:rsid w:val="00AF2805"/>
    <w:rsid w:val="00AF6279"/>
    <w:rsid w:val="00B07AE0"/>
    <w:rsid w:val="00B2301A"/>
    <w:rsid w:val="00B3009E"/>
    <w:rsid w:val="00B52504"/>
    <w:rsid w:val="00B62A15"/>
    <w:rsid w:val="00B715C5"/>
    <w:rsid w:val="00B73C13"/>
    <w:rsid w:val="00BA30D8"/>
    <w:rsid w:val="00BA6898"/>
    <w:rsid w:val="00BC3C36"/>
    <w:rsid w:val="00BC71EA"/>
    <w:rsid w:val="00BD586A"/>
    <w:rsid w:val="00BF3305"/>
    <w:rsid w:val="00BF5AA4"/>
    <w:rsid w:val="00C000C3"/>
    <w:rsid w:val="00C2695D"/>
    <w:rsid w:val="00C320CE"/>
    <w:rsid w:val="00C3305C"/>
    <w:rsid w:val="00C44999"/>
    <w:rsid w:val="00C52F58"/>
    <w:rsid w:val="00C55911"/>
    <w:rsid w:val="00C55D70"/>
    <w:rsid w:val="00C6480A"/>
    <w:rsid w:val="00C67572"/>
    <w:rsid w:val="00C67737"/>
    <w:rsid w:val="00C823C7"/>
    <w:rsid w:val="00C923DC"/>
    <w:rsid w:val="00CA67EF"/>
    <w:rsid w:val="00CB2D92"/>
    <w:rsid w:val="00CB2DA9"/>
    <w:rsid w:val="00CC027F"/>
    <w:rsid w:val="00CC40F1"/>
    <w:rsid w:val="00CC6925"/>
    <w:rsid w:val="00CD1609"/>
    <w:rsid w:val="00CD7B90"/>
    <w:rsid w:val="00CE0D03"/>
    <w:rsid w:val="00CE4550"/>
    <w:rsid w:val="00CE4DCE"/>
    <w:rsid w:val="00D102B1"/>
    <w:rsid w:val="00D24585"/>
    <w:rsid w:val="00D343E2"/>
    <w:rsid w:val="00D37713"/>
    <w:rsid w:val="00D42D34"/>
    <w:rsid w:val="00D445D3"/>
    <w:rsid w:val="00D45E34"/>
    <w:rsid w:val="00D566D3"/>
    <w:rsid w:val="00D605AF"/>
    <w:rsid w:val="00D64794"/>
    <w:rsid w:val="00D83E39"/>
    <w:rsid w:val="00D90FC6"/>
    <w:rsid w:val="00DA02CC"/>
    <w:rsid w:val="00DA31F8"/>
    <w:rsid w:val="00DB28EF"/>
    <w:rsid w:val="00DB292B"/>
    <w:rsid w:val="00DC357E"/>
    <w:rsid w:val="00DE3EAC"/>
    <w:rsid w:val="00DE6DBC"/>
    <w:rsid w:val="00DF7B56"/>
    <w:rsid w:val="00E00776"/>
    <w:rsid w:val="00E04C70"/>
    <w:rsid w:val="00E07ABC"/>
    <w:rsid w:val="00E104EC"/>
    <w:rsid w:val="00E13D5B"/>
    <w:rsid w:val="00E17438"/>
    <w:rsid w:val="00E24430"/>
    <w:rsid w:val="00E3021C"/>
    <w:rsid w:val="00E31751"/>
    <w:rsid w:val="00E320E2"/>
    <w:rsid w:val="00E32537"/>
    <w:rsid w:val="00E656B9"/>
    <w:rsid w:val="00E720A0"/>
    <w:rsid w:val="00E779D2"/>
    <w:rsid w:val="00E90E2A"/>
    <w:rsid w:val="00E91384"/>
    <w:rsid w:val="00EA4B08"/>
    <w:rsid w:val="00EA70A0"/>
    <w:rsid w:val="00EB095E"/>
    <w:rsid w:val="00EB0968"/>
    <w:rsid w:val="00EB1194"/>
    <w:rsid w:val="00EB6059"/>
    <w:rsid w:val="00EB7DC4"/>
    <w:rsid w:val="00EC46C5"/>
    <w:rsid w:val="00EC66DE"/>
    <w:rsid w:val="00EC6A4C"/>
    <w:rsid w:val="00EC6C35"/>
    <w:rsid w:val="00EC7C73"/>
    <w:rsid w:val="00ED4F14"/>
    <w:rsid w:val="00ED6DE9"/>
    <w:rsid w:val="00EF464E"/>
    <w:rsid w:val="00F024E2"/>
    <w:rsid w:val="00F22B85"/>
    <w:rsid w:val="00F30ACB"/>
    <w:rsid w:val="00F40BE7"/>
    <w:rsid w:val="00F47D66"/>
    <w:rsid w:val="00F63088"/>
    <w:rsid w:val="00F70F5D"/>
    <w:rsid w:val="00F73F43"/>
    <w:rsid w:val="00FB77A6"/>
    <w:rsid w:val="00FC53A5"/>
    <w:rsid w:val="00FC5477"/>
    <w:rsid w:val="00FD720D"/>
    <w:rsid w:val="00FE0B38"/>
    <w:rsid w:val="00FE6076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rsid w:val="0072513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rsid w:val="005E1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rsid w:val="006F7CE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ВерхКолонтитул Знак"/>
    <w:link w:val="af2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rsid w:val="006F7CE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uiPriority w:val="99"/>
    <w:rsid w:val="006F7CE7"/>
    <w:pPr>
      <w:widowControl w:val="0"/>
    </w:p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</w:rPr>
  </w:style>
  <w:style w:type="paragraph" w:customStyle="1" w:styleId="25">
    <w:name w:val="Обычный2"/>
    <w:uiPriority w:val="99"/>
    <w:rsid w:val="00CD7B90"/>
    <w:pPr>
      <w:widowControl w:val="0"/>
    </w:p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sz w:val="22"/>
      <w:szCs w:val="22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</w:rPr>
  </w:style>
  <w:style w:type="character" w:customStyle="1" w:styleId="afe">
    <w:name w:val="Схема документа Знак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sz w:val="22"/>
      <w:szCs w:val="22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link w:val="aff"/>
    <w:rsid w:val="00EC7C73"/>
    <w:rPr>
      <w:rFonts w:ascii="Cambria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rsid w:val="0072513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rsid w:val="005E1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rsid w:val="006F7CE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ВерхКолонтитул Знак"/>
    <w:link w:val="af2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rsid w:val="006F7CE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uiPriority w:val="99"/>
    <w:rsid w:val="006F7CE7"/>
    <w:pPr>
      <w:widowControl w:val="0"/>
    </w:p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</w:rPr>
  </w:style>
  <w:style w:type="paragraph" w:customStyle="1" w:styleId="25">
    <w:name w:val="Обычный2"/>
    <w:uiPriority w:val="99"/>
    <w:rsid w:val="00CD7B90"/>
    <w:pPr>
      <w:widowControl w:val="0"/>
    </w:p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sz w:val="22"/>
      <w:szCs w:val="22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</w:rPr>
  </w:style>
  <w:style w:type="character" w:customStyle="1" w:styleId="afe">
    <w:name w:val="Схема документа Знак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sz w:val="22"/>
      <w:szCs w:val="22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link w:val="aff"/>
    <w:rsid w:val="00EC7C73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09A2-1985-4F16-BAF6-72A294E6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9302</Words>
  <Characters>53025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Зленко</dc:creator>
  <cp:lastModifiedBy>user</cp:lastModifiedBy>
  <cp:revision>7</cp:revision>
  <cp:lastPrinted>2019-12-18T08:43:00Z</cp:lastPrinted>
  <dcterms:created xsi:type="dcterms:W3CDTF">2019-12-18T06:30:00Z</dcterms:created>
  <dcterms:modified xsi:type="dcterms:W3CDTF">2020-01-13T09:48:00Z</dcterms:modified>
</cp:coreProperties>
</file>